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06F7" w14:textId="77777777" w:rsidR="000E66B6" w:rsidRDefault="000E66B6" w:rsidP="000E66B6">
      <w:pPr>
        <w:pStyle w:val="Style1"/>
        <w:widowControl/>
        <w:tabs>
          <w:tab w:val="left" w:pos="6173"/>
        </w:tabs>
        <w:spacing w:after="160" w:line="240" w:lineRule="auto"/>
        <w:ind w:left="6173"/>
        <w:rPr>
          <w:rStyle w:val="FontStyle15"/>
          <w:szCs w:val="28"/>
        </w:rPr>
      </w:pPr>
      <w:bookmarkStart w:id="0" w:name="_GoBack"/>
      <w:bookmarkEnd w:id="0"/>
    </w:p>
    <w:p w14:paraId="6B922F4F" w14:textId="77777777" w:rsidR="000E66B6" w:rsidRPr="00B61760" w:rsidRDefault="000E66B6" w:rsidP="000E66B6">
      <w:pPr>
        <w:pStyle w:val="Style1"/>
        <w:widowControl/>
        <w:tabs>
          <w:tab w:val="left" w:pos="6173"/>
        </w:tabs>
        <w:spacing w:after="160" w:line="240" w:lineRule="auto"/>
        <w:ind w:left="6173"/>
        <w:rPr>
          <w:rStyle w:val="FontStyle15"/>
          <w:szCs w:val="28"/>
        </w:rPr>
      </w:pPr>
      <w:r w:rsidRPr="00B61760">
        <w:rPr>
          <w:rStyle w:val="FontStyle15"/>
          <w:szCs w:val="28"/>
        </w:rPr>
        <w:t>Вносится Правительством Российской Федерации</w:t>
      </w:r>
    </w:p>
    <w:p w14:paraId="622DD405" w14:textId="77777777" w:rsidR="000E66B6" w:rsidRPr="00B61760" w:rsidRDefault="000E66B6" w:rsidP="000E66B6">
      <w:pPr>
        <w:pStyle w:val="Style2"/>
        <w:widowControl/>
        <w:tabs>
          <w:tab w:val="left" w:pos="6173"/>
        </w:tabs>
        <w:spacing w:after="160"/>
        <w:ind w:right="24"/>
        <w:jc w:val="right"/>
        <w:rPr>
          <w:sz w:val="28"/>
          <w:szCs w:val="28"/>
        </w:rPr>
      </w:pPr>
    </w:p>
    <w:p w14:paraId="132BBA6E" w14:textId="77777777" w:rsidR="000E66B6" w:rsidRPr="00B61760" w:rsidRDefault="000E66B6" w:rsidP="000E66B6">
      <w:pPr>
        <w:pStyle w:val="Style2"/>
        <w:widowControl/>
        <w:tabs>
          <w:tab w:val="left" w:pos="6173"/>
        </w:tabs>
        <w:spacing w:after="160"/>
        <w:ind w:right="24"/>
        <w:jc w:val="right"/>
        <w:rPr>
          <w:sz w:val="28"/>
          <w:szCs w:val="28"/>
        </w:rPr>
      </w:pPr>
    </w:p>
    <w:p w14:paraId="0F9BD60C" w14:textId="77777777" w:rsidR="000E66B6" w:rsidRPr="00B61760" w:rsidRDefault="000E66B6" w:rsidP="000E66B6">
      <w:pPr>
        <w:pStyle w:val="Style2"/>
        <w:widowControl/>
        <w:tabs>
          <w:tab w:val="left" w:pos="6173"/>
        </w:tabs>
        <w:spacing w:after="160"/>
        <w:ind w:right="24"/>
        <w:jc w:val="right"/>
        <w:rPr>
          <w:rStyle w:val="FontStyle15"/>
          <w:szCs w:val="28"/>
        </w:rPr>
      </w:pPr>
      <w:r w:rsidRPr="00B61760">
        <w:rPr>
          <w:rStyle w:val="FontStyle15"/>
          <w:szCs w:val="28"/>
        </w:rPr>
        <w:t>Проект</w:t>
      </w:r>
    </w:p>
    <w:p w14:paraId="686F33CB" w14:textId="77777777" w:rsidR="000E66B6" w:rsidRPr="00B61760" w:rsidRDefault="000E66B6" w:rsidP="000E66B6">
      <w:pPr>
        <w:pStyle w:val="Style3"/>
        <w:widowControl/>
        <w:tabs>
          <w:tab w:val="left" w:pos="6173"/>
        </w:tabs>
        <w:spacing w:after="160"/>
        <w:ind w:right="24"/>
        <w:jc w:val="center"/>
        <w:rPr>
          <w:sz w:val="28"/>
          <w:szCs w:val="28"/>
        </w:rPr>
      </w:pPr>
    </w:p>
    <w:p w14:paraId="0D22DDBF" w14:textId="77777777" w:rsidR="000E66B6" w:rsidRPr="00B61760" w:rsidRDefault="000E66B6" w:rsidP="000E66B6">
      <w:pPr>
        <w:pStyle w:val="Style3"/>
        <w:widowControl/>
        <w:tabs>
          <w:tab w:val="left" w:pos="6173"/>
        </w:tabs>
        <w:spacing w:after="160"/>
        <w:ind w:right="24"/>
        <w:jc w:val="center"/>
        <w:rPr>
          <w:sz w:val="28"/>
          <w:szCs w:val="28"/>
        </w:rPr>
      </w:pPr>
    </w:p>
    <w:p w14:paraId="0DA1AA8D" w14:textId="77777777" w:rsidR="000E66B6" w:rsidRPr="00B61760" w:rsidRDefault="000E66B6" w:rsidP="000E66B6">
      <w:pPr>
        <w:pStyle w:val="Style3"/>
        <w:widowControl/>
        <w:tabs>
          <w:tab w:val="left" w:pos="6173"/>
        </w:tabs>
        <w:spacing w:after="160"/>
        <w:ind w:right="24"/>
        <w:jc w:val="center"/>
        <w:rPr>
          <w:sz w:val="28"/>
          <w:szCs w:val="28"/>
        </w:rPr>
      </w:pPr>
    </w:p>
    <w:p w14:paraId="0E18A59D" w14:textId="77777777" w:rsidR="000E66B6" w:rsidRPr="00B61760" w:rsidRDefault="000E66B6" w:rsidP="000E66B6">
      <w:pPr>
        <w:pStyle w:val="Style3"/>
        <w:widowControl/>
        <w:tabs>
          <w:tab w:val="left" w:pos="6173"/>
        </w:tabs>
        <w:spacing w:after="160"/>
        <w:ind w:right="24"/>
        <w:jc w:val="center"/>
        <w:rPr>
          <w:rStyle w:val="FontStyle13"/>
          <w:bCs/>
          <w:sz w:val="28"/>
          <w:szCs w:val="28"/>
        </w:rPr>
      </w:pPr>
      <w:r w:rsidRPr="00B61760">
        <w:rPr>
          <w:rStyle w:val="FontStyle13"/>
          <w:bCs/>
          <w:sz w:val="28"/>
          <w:szCs w:val="28"/>
        </w:rPr>
        <w:t>ФЕДЕРАЛЬНЫЙ ЗАКОН</w:t>
      </w:r>
    </w:p>
    <w:p w14:paraId="629628F6" w14:textId="77777777" w:rsidR="000E66B6" w:rsidRPr="00B61760" w:rsidRDefault="000E66B6" w:rsidP="000E66B6">
      <w:pPr>
        <w:pStyle w:val="Style4"/>
        <w:widowControl/>
        <w:tabs>
          <w:tab w:val="left" w:pos="6173"/>
        </w:tabs>
        <w:spacing w:after="160" w:line="240" w:lineRule="auto"/>
        <w:ind w:left="1790" w:right="1800" w:firstLine="0"/>
        <w:jc w:val="center"/>
        <w:rPr>
          <w:sz w:val="28"/>
          <w:szCs w:val="28"/>
        </w:rPr>
      </w:pPr>
    </w:p>
    <w:p w14:paraId="35AE56A9" w14:textId="77777777" w:rsidR="000E66B6" w:rsidRPr="00B61760" w:rsidRDefault="000E66B6" w:rsidP="000E66B6">
      <w:pPr>
        <w:pStyle w:val="Style4"/>
        <w:widowControl/>
        <w:tabs>
          <w:tab w:val="left" w:pos="6173"/>
        </w:tabs>
        <w:spacing w:after="160" w:line="240" w:lineRule="auto"/>
        <w:ind w:left="1790" w:right="1800" w:firstLine="0"/>
        <w:jc w:val="center"/>
        <w:rPr>
          <w:sz w:val="28"/>
          <w:szCs w:val="28"/>
        </w:rPr>
      </w:pPr>
    </w:p>
    <w:p w14:paraId="7C3F5D72" w14:textId="77777777" w:rsidR="000E66B6" w:rsidRPr="00B61760" w:rsidRDefault="000E66B6" w:rsidP="000E66B6">
      <w:pPr>
        <w:pStyle w:val="Style4"/>
        <w:widowControl/>
        <w:tabs>
          <w:tab w:val="left" w:pos="6173"/>
        </w:tabs>
        <w:spacing w:after="160" w:line="240" w:lineRule="auto"/>
        <w:ind w:left="1790" w:right="1800" w:firstLine="0"/>
        <w:jc w:val="center"/>
        <w:rPr>
          <w:sz w:val="28"/>
          <w:szCs w:val="28"/>
        </w:rPr>
      </w:pPr>
    </w:p>
    <w:p w14:paraId="25F0C644" w14:textId="77777777" w:rsidR="000E66B6" w:rsidRPr="00B61760" w:rsidRDefault="000E66B6" w:rsidP="000E66B6">
      <w:pPr>
        <w:pStyle w:val="Style4"/>
        <w:widowControl/>
        <w:tabs>
          <w:tab w:val="left" w:pos="6173"/>
        </w:tabs>
        <w:spacing w:after="160" w:line="240" w:lineRule="auto"/>
        <w:ind w:left="1790" w:right="1800" w:firstLine="0"/>
        <w:jc w:val="center"/>
        <w:rPr>
          <w:rStyle w:val="FontStyle14"/>
          <w:bCs/>
          <w:szCs w:val="28"/>
        </w:rPr>
      </w:pPr>
      <w:r w:rsidRPr="00B61760">
        <w:rPr>
          <w:rStyle w:val="FontStyle14"/>
          <w:bCs/>
          <w:szCs w:val="28"/>
        </w:rPr>
        <w:t xml:space="preserve">О внесении изменений в Федеральный закон </w:t>
      </w:r>
      <w:r w:rsidRPr="00B61760">
        <w:rPr>
          <w:rStyle w:val="FontStyle14"/>
          <w:bCs/>
          <w:szCs w:val="28"/>
        </w:rPr>
        <w:br/>
        <w:t>«</w:t>
      </w:r>
      <w:r w:rsidRPr="00B61760">
        <w:rPr>
          <w:b/>
          <w:bCs/>
          <w:sz w:val="28"/>
          <w:szCs w:val="28"/>
        </w:rPr>
        <w:t>О народных художественных промыслах</w:t>
      </w:r>
      <w:r w:rsidRPr="00B61760">
        <w:rPr>
          <w:rStyle w:val="FontStyle14"/>
          <w:bCs/>
          <w:szCs w:val="28"/>
        </w:rPr>
        <w:t>»</w:t>
      </w:r>
    </w:p>
    <w:p w14:paraId="20F2EF41" w14:textId="77777777" w:rsidR="000E66B6" w:rsidRPr="00B61760" w:rsidRDefault="000E66B6" w:rsidP="000E66B6">
      <w:pPr>
        <w:pStyle w:val="Style4"/>
        <w:widowControl/>
        <w:tabs>
          <w:tab w:val="left" w:pos="6173"/>
        </w:tabs>
        <w:spacing w:after="160" w:line="240" w:lineRule="auto"/>
        <w:ind w:left="1790" w:right="1800" w:firstLine="0"/>
        <w:jc w:val="center"/>
        <w:rPr>
          <w:rStyle w:val="FontStyle14"/>
          <w:bCs/>
          <w:szCs w:val="28"/>
        </w:rPr>
      </w:pPr>
    </w:p>
    <w:p w14:paraId="22D14E35" w14:textId="77777777" w:rsidR="000E66B6" w:rsidRPr="00B61760" w:rsidRDefault="000E66B6" w:rsidP="000E66B6">
      <w:pPr>
        <w:pStyle w:val="Style5"/>
        <w:widowControl/>
        <w:tabs>
          <w:tab w:val="left" w:pos="6173"/>
        </w:tabs>
        <w:spacing w:after="160"/>
        <w:ind w:left="730"/>
        <w:rPr>
          <w:rStyle w:val="FontStyle14"/>
          <w:bCs/>
          <w:szCs w:val="28"/>
        </w:rPr>
      </w:pPr>
      <w:r w:rsidRPr="00B61760">
        <w:rPr>
          <w:rStyle w:val="FontStyle14"/>
          <w:bCs/>
          <w:szCs w:val="28"/>
        </w:rPr>
        <w:t>Статья 1.</w:t>
      </w:r>
    </w:p>
    <w:p w14:paraId="52B20691" w14:textId="77777777" w:rsidR="000E66B6" w:rsidRPr="00B61760" w:rsidRDefault="000E66B6" w:rsidP="000E66B6">
      <w:pPr>
        <w:pStyle w:val="Style6"/>
        <w:widowControl/>
        <w:tabs>
          <w:tab w:val="left" w:pos="6173"/>
        </w:tabs>
        <w:spacing w:after="160" w:line="240" w:lineRule="auto"/>
        <w:ind w:right="5"/>
        <w:rPr>
          <w:rStyle w:val="FontStyle15"/>
          <w:szCs w:val="28"/>
        </w:rPr>
      </w:pPr>
      <w:r w:rsidRPr="00B61760">
        <w:rPr>
          <w:rStyle w:val="FontStyle15"/>
          <w:szCs w:val="28"/>
        </w:rPr>
        <w:t>Внести изменения и дополнения в Федеральный закон от 6 января 1999 года</w:t>
      </w:r>
      <w:r>
        <w:rPr>
          <w:rStyle w:val="FontStyle15"/>
          <w:szCs w:val="28"/>
        </w:rPr>
        <w:t xml:space="preserve">             </w:t>
      </w:r>
      <w:r w:rsidRPr="00B61760">
        <w:rPr>
          <w:rStyle w:val="FontStyle15"/>
          <w:szCs w:val="28"/>
        </w:rPr>
        <w:t xml:space="preserve"> № 7-ФЗ «О народных художественных промыслах» (Собрание законодательства </w:t>
      </w:r>
      <w:r w:rsidRPr="00B61760">
        <w:rPr>
          <w:rStyle w:val="FontStyle15"/>
          <w:szCs w:val="28"/>
        </w:rPr>
        <w:br/>
        <w:t xml:space="preserve">Российской Федерации, 1999, № 2, ст. 234; 2004, № 35, ст. 3607; 2005, № 50, </w:t>
      </w:r>
      <w:r>
        <w:rPr>
          <w:rStyle w:val="FontStyle15"/>
          <w:szCs w:val="28"/>
        </w:rPr>
        <w:t xml:space="preserve">                    </w:t>
      </w:r>
      <w:r w:rsidRPr="00B61760">
        <w:rPr>
          <w:rStyle w:val="FontStyle15"/>
          <w:szCs w:val="28"/>
        </w:rPr>
        <w:t xml:space="preserve">ст. 5248; 2006, № 52, ст. 5479; 2007, № 27, ст. 3213; 2008, № 30, ст. 3616; 2012, № 53, ст. 7581; 2017, № 31, ст. 4783), изложив его в следующей редакции: </w:t>
      </w:r>
    </w:p>
    <w:p w14:paraId="12B2D52D" w14:textId="77777777" w:rsidR="000E66B6" w:rsidRPr="00B61760" w:rsidRDefault="000E66B6" w:rsidP="000E66B6">
      <w:pPr>
        <w:pStyle w:val="Style4"/>
        <w:widowControl/>
        <w:tabs>
          <w:tab w:val="left" w:pos="6173"/>
        </w:tabs>
        <w:spacing w:after="160" w:line="240" w:lineRule="auto"/>
        <w:ind w:left="1790" w:right="1800" w:firstLine="0"/>
        <w:jc w:val="center"/>
        <w:rPr>
          <w:rStyle w:val="FontStyle15"/>
          <w:szCs w:val="28"/>
        </w:rPr>
      </w:pPr>
    </w:p>
    <w:p w14:paraId="71A8D36C" w14:textId="77777777" w:rsidR="000E66B6" w:rsidRPr="00B61760" w:rsidRDefault="000E66B6" w:rsidP="000E66B6">
      <w:pPr>
        <w:pStyle w:val="Style4"/>
        <w:widowControl/>
        <w:tabs>
          <w:tab w:val="left" w:pos="6173"/>
        </w:tabs>
        <w:spacing w:after="160" w:line="240" w:lineRule="auto"/>
        <w:ind w:left="1790" w:right="1800" w:firstLine="0"/>
        <w:jc w:val="center"/>
        <w:rPr>
          <w:rStyle w:val="FontStyle14"/>
          <w:bCs/>
          <w:szCs w:val="28"/>
        </w:rPr>
      </w:pPr>
      <w:r w:rsidRPr="00B61760">
        <w:rPr>
          <w:rStyle w:val="FontStyle15"/>
          <w:szCs w:val="28"/>
        </w:rPr>
        <w:t>«</w:t>
      </w:r>
      <w:r w:rsidRPr="00B61760">
        <w:rPr>
          <w:rStyle w:val="FontStyle14"/>
          <w:bCs/>
          <w:szCs w:val="28"/>
        </w:rPr>
        <w:t xml:space="preserve">Федеральный закон </w:t>
      </w:r>
    </w:p>
    <w:p w14:paraId="74C3B949" w14:textId="77777777" w:rsidR="000E66B6" w:rsidRPr="00B61760" w:rsidRDefault="000E66B6" w:rsidP="000E66B6">
      <w:pPr>
        <w:pStyle w:val="Style4"/>
        <w:widowControl/>
        <w:tabs>
          <w:tab w:val="left" w:pos="6173"/>
        </w:tabs>
        <w:spacing w:after="160" w:line="240" w:lineRule="auto"/>
        <w:ind w:left="1790" w:right="1800" w:firstLine="0"/>
        <w:jc w:val="center"/>
        <w:rPr>
          <w:rStyle w:val="FontStyle14"/>
          <w:bCs/>
          <w:szCs w:val="28"/>
        </w:rPr>
      </w:pPr>
      <w:r w:rsidRPr="00B61760">
        <w:rPr>
          <w:rStyle w:val="FontStyle14"/>
          <w:bCs/>
          <w:szCs w:val="28"/>
        </w:rPr>
        <w:br/>
        <w:t>«</w:t>
      </w:r>
      <w:r w:rsidRPr="00B61760">
        <w:rPr>
          <w:b/>
          <w:bCs/>
          <w:sz w:val="28"/>
          <w:szCs w:val="28"/>
        </w:rPr>
        <w:t>О народных художественных промыслах</w:t>
      </w:r>
      <w:r w:rsidRPr="00B61760">
        <w:rPr>
          <w:rStyle w:val="FontStyle14"/>
          <w:bCs/>
          <w:szCs w:val="28"/>
        </w:rPr>
        <w:t>»</w:t>
      </w:r>
    </w:p>
    <w:p w14:paraId="13A82AD2"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p>
    <w:p w14:paraId="357F7329" w14:textId="77777777" w:rsidR="000E66B6" w:rsidRPr="00B61760" w:rsidRDefault="000E66B6" w:rsidP="000E66B6">
      <w:pPr>
        <w:pStyle w:val="Style6"/>
        <w:widowControl/>
        <w:tabs>
          <w:tab w:val="left" w:pos="6173"/>
        </w:tabs>
        <w:spacing w:after="160" w:line="240" w:lineRule="auto"/>
        <w:ind w:left="758" w:right="5" w:firstLine="0"/>
        <w:jc w:val="center"/>
        <w:rPr>
          <w:rStyle w:val="FontStyle15"/>
          <w:b/>
          <w:szCs w:val="28"/>
        </w:rPr>
      </w:pPr>
      <w:r w:rsidRPr="00B61760">
        <w:rPr>
          <w:rStyle w:val="FontStyle15"/>
          <w:b/>
          <w:szCs w:val="28"/>
        </w:rPr>
        <w:t>Глава 1. Общие положения</w:t>
      </w:r>
    </w:p>
    <w:p w14:paraId="7571C090" w14:textId="77777777" w:rsidR="000E66B6" w:rsidRPr="00B61760" w:rsidRDefault="000E66B6" w:rsidP="000E66B6">
      <w:pPr>
        <w:ind w:firstLine="540"/>
        <w:jc w:val="both"/>
        <w:outlineLvl w:val="0"/>
        <w:rPr>
          <w:rFonts w:ascii="Times New Roman" w:hAnsi="Times New Roman"/>
          <w:b/>
          <w:bCs/>
          <w:sz w:val="28"/>
          <w:szCs w:val="28"/>
        </w:rPr>
      </w:pPr>
      <w:r w:rsidRPr="00B61760">
        <w:rPr>
          <w:rFonts w:ascii="Times New Roman" w:hAnsi="Times New Roman"/>
          <w:b/>
          <w:bCs/>
          <w:sz w:val="28"/>
          <w:szCs w:val="28"/>
        </w:rPr>
        <w:t>Статья 1. Предмет регулирования настоящего Федерального закона</w:t>
      </w:r>
    </w:p>
    <w:p w14:paraId="27F537E5"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 xml:space="preserve">Народные художественные промыслы представляют собой неотъемлемое достояние Российской Федерации, особый раздел традиционных знаний </w:t>
      </w:r>
      <w:r w:rsidRPr="00435FD8">
        <w:rPr>
          <w:sz w:val="28"/>
          <w:szCs w:val="28"/>
        </w:rPr>
        <w:t>и одну из форм народного искусства</w:t>
      </w:r>
      <w:r w:rsidRPr="00435FD8">
        <w:rPr>
          <w:rStyle w:val="FontStyle15"/>
          <w:szCs w:val="28"/>
        </w:rPr>
        <w:t xml:space="preserve">, которые коллективно сохраняются и передаются из </w:t>
      </w:r>
      <w:r w:rsidRPr="00435FD8">
        <w:rPr>
          <w:rStyle w:val="FontStyle15"/>
          <w:szCs w:val="28"/>
        </w:rPr>
        <w:lastRenderedPageBreak/>
        <w:t>поколения в поколение народами Российской Федерации, носят динамичный и развивающийся характер.</w:t>
      </w:r>
    </w:p>
    <w:p w14:paraId="056E0F1B" w14:textId="77777777" w:rsidR="000E66B6" w:rsidRPr="00435FD8" w:rsidRDefault="000E66B6" w:rsidP="000E66B6">
      <w:pPr>
        <w:pStyle w:val="ConsPlusNormal"/>
        <w:spacing w:after="160"/>
        <w:ind w:firstLine="540"/>
        <w:jc w:val="both"/>
        <w:rPr>
          <w:rStyle w:val="FontStyle15"/>
          <w:rFonts w:cs="Times New Roman"/>
          <w:szCs w:val="28"/>
        </w:rPr>
      </w:pPr>
      <w:r w:rsidRPr="00435FD8">
        <w:rPr>
          <w:rStyle w:val="FontStyle15"/>
          <w:rFonts w:cs="Times New Roman"/>
          <w:szCs w:val="28"/>
        </w:rPr>
        <w:t>Сохранение, возрождение и развитие народных художественных промыслов является важной государственной задачей.</w:t>
      </w:r>
    </w:p>
    <w:p w14:paraId="6A463A26" w14:textId="77777777" w:rsidR="000E66B6" w:rsidRPr="00435FD8" w:rsidRDefault="000E66B6" w:rsidP="000E66B6">
      <w:pPr>
        <w:autoSpaceDE w:val="0"/>
        <w:autoSpaceDN w:val="0"/>
        <w:adjustRightInd w:val="0"/>
        <w:spacing w:after="0" w:line="240" w:lineRule="auto"/>
        <w:ind w:firstLine="540"/>
        <w:jc w:val="both"/>
        <w:rPr>
          <w:rFonts w:ascii="Times New Roman" w:hAnsi="Times New Roman"/>
          <w:sz w:val="28"/>
          <w:szCs w:val="28"/>
        </w:rPr>
      </w:pPr>
      <w:r w:rsidRPr="00435FD8">
        <w:rPr>
          <w:rFonts w:ascii="Times New Roman" w:hAnsi="Times New Roman"/>
          <w:sz w:val="28"/>
          <w:szCs w:val="28"/>
        </w:rPr>
        <w:t xml:space="preserve">Настоящий Федеральный закон регулирует отношения, возникающие между физическими лицами, юридическими лицами, признанными в соответствии с настоящим Федеральным законом субъектами деятельности в области народных художественных промыслов на территории Российской Федерации, иными гражданами, юридическими лицами, органами государственной власти Российской Федерации, органами местного самоуправления при формировании и реализации государственной политики в области народных художественных промыслов. </w:t>
      </w:r>
    </w:p>
    <w:p w14:paraId="2331BE9D" w14:textId="77777777" w:rsidR="000E66B6" w:rsidRPr="00B61760" w:rsidRDefault="000E66B6" w:rsidP="000E66B6">
      <w:pPr>
        <w:autoSpaceDE w:val="0"/>
        <w:autoSpaceDN w:val="0"/>
        <w:adjustRightInd w:val="0"/>
        <w:spacing w:after="0" w:line="240" w:lineRule="auto"/>
        <w:jc w:val="both"/>
        <w:rPr>
          <w:rFonts w:ascii="Times New Roman" w:hAnsi="Times New Roman"/>
          <w:sz w:val="28"/>
          <w:szCs w:val="28"/>
        </w:rPr>
      </w:pPr>
    </w:p>
    <w:p w14:paraId="466A5BB6" w14:textId="77777777" w:rsidR="000E66B6" w:rsidRPr="00B61760" w:rsidRDefault="000E66B6" w:rsidP="000E66B6">
      <w:pPr>
        <w:ind w:firstLine="540"/>
        <w:jc w:val="both"/>
        <w:outlineLvl w:val="0"/>
        <w:rPr>
          <w:rFonts w:ascii="Times New Roman" w:hAnsi="Times New Roman"/>
          <w:b/>
          <w:bCs/>
          <w:sz w:val="28"/>
          <w:szCs w:val="28"/>
        </w:rPr>
      </w:pPr>
      <w:r w:rsidRPr="00B61760">
        <w:rPr>
          <w:rFonts w:ascii="Times New Roman" w:hAnsi="Times New Roman"/>
          <w:b/>
          <w:bCs/>
          <w:sz w:val="28"/>
          <w:szCs w:val="28"/>
        </w:rPr>
        <w:t>Статья 2. Правовое регулирование отношений в области народных художественных промыслов</w:t>
      </w:r>
    </w:p>
    <w:p w14:paraId="794D2450"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 xml:space="preserve">1. Правовое регулирование отношений в области народных художественных промыслов основывается на соответствующих положениях </w:t>
      </w:r>
      <w:hyperlink r:id="rId9" w:history="1">
        <w:r w:rsidRPr="004064BF">
          <w:rPr>
            <w:rStyle w:val="a3"/>
            <w:rFonts w:ascii="Times New Roman" w:hAnsi="Times New Roman"/>
            <w:color w:val="auto"/>
            <w:sz w:val="28"/>
            <w:szCs w:val="28"/>
            <w:u w:val="none"/>
          </w:rPr>
          <w:t>Конституции</w:t>
        </w:r>
      </w:hyperlink>
      <w:r w:rsidRPr="004064BF">
        <w:rPr>
          <w:rFonts w:ascii="Times New Roman" w:hAnsi="Times New Roman"/>
          <w:sz w:val="28"/>
          <w:szCs w:val="28"/>
        </w:rPr>
        <w:t xml:space="preserve"> Российской Федерации, Закона Российской Федерации </w:t>
      </w:r>
      <w:hyperlink r:id="rId10" w:history="1">
        <w:r w:rsidRPr="004064BF">
          <w:rPr>
            <w:rStyle w:val="a3"/>
            <w:rFonts w:ascii="Times New Roman" w:hAnsi="Times New Roman"/>
            <w:color w:val="auto"/>
            <w:sz w:val="28"/>
            <w:szCs w:val="28"/>
            <w:u w:val="none"/>
          </w:rPr>
          <w:t>«Основы законодательства</w:t>
        </w:r>
      </w:hyperlink>
      <w:r w:rsidRPr="00B61760">
        <w:rPr>
          <w:rFonts w:ascii="Times New Roman" w:hAnsi="Times New Roman"/>
          <w:sz w:val="28"/>
          <w:szCs w:val="28"/>
        </w:rPr>
        <w:t xml:space="preserve">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1F77110B" w14:textId="77777777" w:rsidR="000E66B6" w:rsidRPr="00B61760" w:rsidRDefault="000E66B6" w:rsidP="000E66B6">
      <w:pPr>
        <w:ind w:firstLine="540"/>
        <w:jc w:val="both"/>
        <w:rPr>
          <w:rStyle w:val="FontStyle15"/>
          <w:szCs w:val="28"/>
        </w:rPr>
      </w:pPr>
      <w:r w:rsidRPr="00B61760">
        <w:rPr>
          <w:rStyle w:val="FontStyle15"/>
          <w:szCs w:val="28"/>
        </w:rPr>
        <w:t>2.</w:t>
      </w:r>
      <w:r w:rsidRPr="00B61760">
        <w:rPr>
          <w:rFonts w:ascii="Times New Roman" w:hAnsi="Times New Roman"/>
          <w:sz w:val="28"/>
          <w:szCs w:val="28"/>
        </w:rPr>
        <w:t xml:space="preserve"> </w:t>
      </w:r>
      <w:r w:rsidRPr="00B61760">
        <w:rPr>
          <w:rStyle w:val="FontStyle15"/>
          <w:szCs w:val="28"/>
        </w:rPr>
        <w:t>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14:paraId="35D58FC4"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 xml:space="preserve">3. 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r:id="rId11" w:history="1">
        <w:r w:rsidRPr="004064BF">
          <w:rPr>
            <w:rStyle w:val="a3"/>
            <w:rFonts w:ascii="Times New Roman" w:hAnsi="Times New Roman"/>
            <w:color w:val="auto"/>
            <w:sz w:val="28"/>
            <w:szCs w:val="28"/>
            <w:u w:val="none"/>
          </w:rPr>
          <w:t>законом</w:t>
        </w:r>
      </w:hyperlink>
      <w:r w:rsidRPr="00B61760">
        <w:rPr>
          <w:rFonts w:ascii="Times New Roman" w:hAnsi="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r>
        <w:rPr>
          <w:rFonts w:ascii="Times New Roman" w:hAnsi="Times New Roman"/>
          <w:sz w:val="28"/>
          <w:szCs w:val="28"/>
        </w:rPr>
        <w:t>.</w:t>
      </w:r>
    </w:p>
    <w:p w14:paraId="5CF91197" w14:textId="77777777" w:rsidR="000E66B6" w:rsidRPr="00B61760" w:rsidRDefault="000E66B6" w:rsidP="000E66B6">
      <w:pPr>
        <w:ind w:firstLine="540"/>
        <w:jc w:val="both"/>
        <w:outlineLvl w:val="0"/>
        <w:rPr>
          <w:rFonts w:ascii="Times New Roman" w:hAnsi="Times New Roman"/>
          <w:b/>
          <w:bCs/>
          <w:sz w:val="28"/>
          <w:szCs w:val="28"/>
        </w:rPr>
      </w:pPr>
      <w:r w:rsidRPr="00B61760">
        <w:rPr>
          <w:rFonts w:ascii="Times New Roman" w:hAnsi="Times New Roman"/>
          <w:b/>
          <w:bCs/>
          <w:sz w:val="28"/>
          <w:szCs w:val="28"/>
        </w:rPr>
        <w:t>Статья 3. Основные понятия</w:t>
      </w:r>
    </w:p>
    <w:p w14:paraId="5A24C152" w14:textId="77777777" w:rsidR="000E66B6" w:rsidRPr="00B61760" w:rsidRDefault="000E66B6" w:rsidP="000E66B6">
      <w:pPr>
        <w:ind w:firstLine="720"/>
        <w:jc w:val="both"/>
        <w:rPr>
          <w:rFonts w:ascii="Times New Roman" w:hAnsi="Times New Roman"/>
          <w:sz w:val="28"/>
          <w:szCs w:val="28"/>
        </w:rPr>
      </w:pPr>
      <w:r w:rsidRPr="00B61760">
        <w:rPr>
          <w:rFonts w:ascii="Times New Roman" w:hAnsi="Times New Roman"/>
          <w:sz w:val="28"/>
          <w:szCs w:val="28"/>
        </w:rPr>
        <w:t>Для целей настоящего Федерального закона используются следующие основные понятия:</w:t>
      </w:r>
    </w:p>
    <w:p w14:paraId="4F193D1B"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Государственный реестр мест традиционного бытования народных художественных промыслов – часть государственной информационной системы промышленности, содержащая</w:t>
      </w:r>
      <w:r w:rsidRPr="00435FD8" w:rsidDel="0035384C">
        <w:rPr>
          <w:rStyle w:val="FontStyle15"/>
          <w:szCs w:val="28"/>
        </w:rPr>
        <w:t xml:space="preserve"> </w:t>
      </w:r>
      <w:r w:rsidRPr="00435FD8">
        <w:rPr>
          <w:rStyle w:val="FontStyle15"/>
          <w:szCs w:val="28"/>
        </w:rPr>
        <w:t xml:space="preserve">систематизированный свод документированных </w:t>
      </w:r>
      <w:r w:rsidRPr="00435FD8">
        <w:rPr>
          <w:rStyle w:val="FontStyle15"/>
          <w:szCs w:val="28"/>
        </w:rPr>
        <w:lastRenderedPageBreak/>
        <w:t>сведений об установленных местах традиционного бытования народных художественных промыслов на территории субъектов Российской Федерации;</w:t>
      </w:r>
    </w:p>
    <w:p w14:paraId="164A183E" w14:textId="77777777" w:rsidR="000E66B6" w:rsidRPr="00435FD8" w:rsidRDefault="000E66B6" w:rsidP="000E66B6">
      <w:pPr>
        <w:autoSpaceDE w:val="0"/>
        <w:autoSpaceDN w:val="0"/>
        <w:adjustRightInd w:val="0"/>
        <w:spacing w:line="240" w:lineRule="auto"/>
        <w:ind w:firstLine="709"/>
        <w:jc w:val="both"/>
        <w:rPr>
          <w:rFonts w:ascii="Times New Roman" w:hAnsi="Times New Roman"/>
          <w:sz w:val="28"/>
          <w:szCs w:val="28"/>
        </w:rPr>
      </w:pPr>
      <w:r w:rsidRPr="00435FD8">
        <w:rPr>
          <w:rFonts w:ascii="Times New Roman" w:hAnsi="Times New Roman"/>
          <w:sz w:val="28"/>
          <w:szCs w:val="28"/>
        </w:rPr>
        <w:t>деятельность в области народных художественных промыслов - деятельность по сохранению, созданию, возрождению, распространению изделий народных художественных промыслов и обучению в области народных художественных промыслов;</w:t>
      </w:r>
    </w:p>
    <w:p w14:paraId="3390B76D"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 xml:space="preserve">изделие народного художественного промысла - художественное изделие утилитарного и (или) декоративного назначения, изготовленное в соответствии с художественно-стилевыми особенностями народного художественного промысла и применяемыми технологиями конкретного народного художественного промысла, наделенное этим статусом в соответствии с настоящим Федеральным законом, и включенное в Общероссийский реестр изделий, типовых образцов и произведений народных художественных промыслов; </w:t>
      </w:r>
    </w:p>
    <w:p w14:paraId="51D98D37"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изделие народных художественных промыслов признанного художественного достоинства - имеющее высокую художественную ценность выполненное в соответствии c традициями и применяемыми технологиями конкретного народного художественного промысла посредством творческого и (или) механизированного ручного труда, изготовленные организациями народных художественных промыслов или творческими работниками в области народных художественных промыслов, включенное в Общероссийский реестр зарегистрированных образцов изделий народных художественных промыслов признанного художественного достоинства;</w:t>
      </w:r>
    </w:p>
    <w:p w14:paraId="220B4ECC" w14:textId="66597C33" w:rsidR="000E66B6" w:rsidRPr="00531FD1" w:rsidRDefault="000E66B6" w:rsidP="000E66B6">
      <w:pPr>
        <w:pStyle w:val="Style10"/>
        <w:widowControl/>
        <w:tabs>
          <w:tab w:val="left" w:pos="1483"/>
          <w:tab w:val="left" w:pos="6173"/>
        </w:tabs>
        <w:spacing w:after="160" w:line="240" w:lineRule="auto"/>
        <w:ind w:firstLine="758"/>
        <w:rPr>
          <w:rStyle w:val="FontStyle15"/>
          <w:szCs w:val="28"/>
        </w:rPr>
      </w:pPr>
      <w:r w:rsidRPr="00531FD1">
        <w:rPr>
          <w:rStyle w:val="FontStyle15"/>
          <w:szCs w:val="28"/>
        </w:rPr>
        <w:t xml:space="preserve">мастер народного художественного промысла – </w:t>
      </w:r>
      <w:r w:rsidRPr="00531FD1">
        <w:rPr>
          <w:bCs/>
          <w:sz w:val="28"/>
          <w:szCs w:val="28"/>
        </w:rPr>
        <w:t xml:space="preserve">творческий работник, </w:t>
      </w:r>
      <w:r w:rsidRPr="00531FD1">
        <w:rPr>
          <w:rStyle w:val="FontStyle15"/>
          <w:szCs w:val="28"/>
        </w:rPr>
        <w:t>изготавливающий</w:t>
      </w:r>
      <w:r w:rsidR="00B8396A" w:rsidRPr="00531FD1">
        <w:rPr>
          <w:rStyle w:val="10"/>
          <w:szCs w:val="28"/>
        </w:rPr>
        <w:t xml:space="preserve"> </w:t>
      </w:r>
      <w:r w:rsidR="00B8396A" w:rsidRPr="00531FD1">
        <w:rPr>
          <w:rStyle w:val="FontStyle15"/>
          <w:szCs w:val="28"/>
        </w:rPr>
        <w:t>изделия народных художественных промыслов признанного художественного достоинства</w:t>
      </w:r>
      <w:r w:rsidRPr="00531FD1">
        <w:rPr>
          <w:rStyle w:val="FontStyle15"/>
          <w:szCs w:val="28"/>
        </w:rPr>
        <w:t>, и наделенное этим статусом в соответствии с настоящим Федеральным законом;</w:t>
      </w:r>
    </w:p>
    <w:p w14:paraId="26DABD74"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14:paraId="30A2E0B6"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народный художественный промысел - деятельность, основанная на традиционных знаниях народов Российской Федерации,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творческих работников в области народных художественных промыслов;</w:t>
      </w:r>
    </w:p>
    <w:p w14:paraId="73936A39"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 xml:space="preserve">научно-творческая лаборатория народных художественных промыслов – временный трудовой коллектив исследователей, дизайнеров, технологов, мастеров народных художественных промыслов, других работников, преподавателей, связанных исследованиями в области сохранения, возрождения и развития народных художественных промыслов, воссоздания утраченных технологий народных художественных промыслов, созданием типовых образцов изделий народных художественных промыслов, отбором и поддержкой талантливых детей и молодежи в области народных художественных промыслов, оказанием методической помощи в их дальнейшем творческом развитии, через организацию научно- творческих мероприятий по профилю научно-творческой лаборатории, наделенная этим статусом в порядке, определенном уполномоченным органом; </w:t>
      </w:r>
    </w:p>
    <w:p w14:paraId="795F112D"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Общероссийский классификатор народных художественных промыслов и мест традиционного бытования - систематизированный для классификации и кодирования информации о народных художественных промыслах перечень наименованных объектов, каждому из которых дан уникальный код, включающий указание на вид производства изделий народных художественных промыслов, группу изделий народных художественных промыслов, непосредственно изделия народных художественных промыслов, место традиционного бытования;</w:t>
      </w:r>
    </w:p>
    <w:p w14:paraId="4F22F0F2"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Общероссийский реестр изделий, типовых образцов и произведений народных художественных промыслов Российской Федерации - часть государственной информационной системы промышленности, содержащая данные об изделиях, типовых образцах и произведениях народных художественных промыслов;</w:t>
      </w:r>
    </w:p>
    <w:p w14:paraId="0A8248A9"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 xml:space="preserve">Общероссийский реестр зарегистрированных образцов изделий народных художественных промыслов признанного художественного достоинства – часть государственной информационной системы промышленности, содержащая данные о регистрации образцов изделий народных художественных промыслов признанного художественного достоинства (за исключением подакцизных товаров), </w:t>
      </w:r>
      <w:r w:rsidRPr="00435FD8">
        <w:rPr>
          <w:rStyle w:val="FontStyle15"/>
          <w:bCs/>
          <w:szCs w:val="28"/>
        </w:rPr>
        <w:t>представляемые</w:t>
      </w:r>
      <w:r w:rsidRPr="00435FD8">
        <w:rPr>
          <w:rStyle w:val="FontStyle15"/>
          <w:szCs w:val="28"/>
        </w:rPr>
        <w:t xml:space="preserve"> органами исполнительной власти субъектов Российской Федерации на основании решений, принятых в установленном порядке;</w:t>
      </w:r>
    </w:p>
    <w:p w14:paraId="432A3F94" w14:textId="77777777" w:rsidR="000E66B6" w:rsidRPr="00435FD8" w:rsidRDefault="000E66B6" w:rsidP="000E66B6">
      <w:pPr>
        <w:pStyle w:val="Style10"/>
        <w:widowControl/>
        <w:tabs>
          <w:tab w:val="left" w:pos="1483"/>
          <w:tab w:val="left" w:pos="6173"/>
        </w:tabs>
        <w:spacing w:after="160" w:line="240" w:lineRule="auto"/>
        <w:ind w:firstLine="758"/>
        <w:rPr>
          <w:rStyle w:val="FontStyle15"/>
          <w:strike/>
          <w:szCs w:val="28"/>
        </w:rPr>
      </w:pPr>
      <w:r w:rsidRPr="00435FD8">
        <w:rPr>
          <w:rStyle w:val="FontStyle15"/>
          <w:szCs w:val="28"/>
        </w:rPr>
        <w:t>Общероссийский реестр художественно-стилевых особенностей изделий и технологий народных художественных промыслов - часть государственной информационной системы промышленности, содержащая данные о художественно-стилевых особенностях и технологиях народных художественных промыслов;</w:t>
      </w:r>
    </w:p>
    <w:p w14:paraId="46D5F5D8"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произведение народного художественного промысла – произведение изобразительного и (или) декоративно-прикладного искусства, воплощенное в изделии народного художественного промысла;</w:t>
      </w:r>
    </w:p>
    <w:p w14:paraId="19453A96" w14:textId="77777777" w:rsidR="000E66B6" w:rsidRPr="00531FD1" w:rsidRDefault="000E66B6" w:rsidP="000E66B6">
      <w:pPr>
        <w:pStyle w:val="Style10"/>
        <w:widowControl/>
        <w:tabs>
          <w:tab w:val="left" w:pos="1483"/>
          <w:tab w:val="left" w:pos="6173"/>
        </w:tabs>
        <w:spacing w:after="160" w:line="240" w:lineRule="auto"/>
        <w:ind w:firstLine="758"/>
        <w:rPr>
          <w:rStyle w:val="FontStyle15"/>
          <w:szCs w:val="28"/>
        </w:rPr>
      </w:pPr>
      <w:r w:rsidRPr="00531FD1">
        <w:rPr>
          <w:rStyle w:val="FontStyle15"/>
          <w:szCs w:val="28"/>
        </w:rPr>
        <w:t>резидент территории сохранения и развития традиций и уклада бытования - физическое лицо или юридическое лицо, государственная регистрация которых осуществлена на территории сохранения и развития традиций и уклада бытования согласно законодательству Российской Федерации, которые заключили в соответствии с настоящим Федеральным законом соглашение об осуществлении деятельности на территории сохранения и развития традиций и уклада бытования (далее - соглашение об осуществлении деятельности) и включены в реестр резидентов территории сохранения и развития традиций и уклада бытования (далее - реестр резидентов);</w:t>
      </w:r>
    </w:p>
    <w:p w14:paraId="0FE53B2D"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субъекты деятельности в области народных художественных промыслов - юридические и физические лица, осуществляющие деятельность в области народных художественных промыслов на территории Российской Федерации;</w:t>
      </w:r>
    </w:p>
    <w:p w14:paraId="681BE70A" w14:textId="2EA37070" w:rsidR="000E66B6"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творческая мастерская народных художественных промыслов в целях настоящего Федерального закона – специально оборудованное помещение, сооружение, используемое мастером или объединением мастеров народного художественного промысла, исключительно в качестве места для создания изделий народных художественных промыслов, и наделенное этим статусом в порядке, определенном уполномоченным органом;</w:t>
      </w:r>
    </w:p>
    <w:p w14:paraId="4F1D371A" w14:textId="0340D747" w:rsidR="00D7134F" w:rsidRPr="00435FD8" w:rsidRDefault="00D7134F" w:rsidP="000E66B6">
      <w:pPr>
        <w:pStyle w:val="Style10"/>
        <w:widowControl/>
        <w:tabs>
          <w:tab w:val="left" w:pos="1483"/>
          <w:tab w:val="left" w:pos="6173"/>
        </w:tabs>
        <w:spacing w:after="160" w:line="240" w:lineRule="auto"/>
        <w:ind w:firstLine="758"/>
        <w:rPr>
          <w:rStyle w:val="FontStyle15"/>
          <w:szCs w:val="28"/>
        </w:rPr>
      </w:pPr>
      <w:r w:rsidRPr="00D7134F">
        <w:rPr>
          <w:rStyle w:val="FontStyle15"/>
          <w:szCs w:val="28"/>
        </w:rPr>
        <w:t>творческий работник в области на</w:t>
      </w:r>
      <w:r w:rsidR="004F40E8">
        <w:rPr>
          <w:rStyle w:val="FontStyle15"/>
          <w:szCs w:val="28"/>
        </w:rPr>
        <w:t>родных художественных промыслов</w:t>
      </w:r>
      <w:r w:rsidRPr="00D7134F">
        <w:rPr>
          <w:rStyle w:val="FontStyle15"/>
          <w:szCs w:val="28"/>
        </w:rPr>
        <w:t xml:space="preserve"> - физическое лицо, которое создает или интерпретирует изделия народных художественных промыслов.</w:t>
      </w:r>
    </w:p>
    <w:p w14:paraId="117B6598"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14:paraId="45F52E78"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территория сохранения и развития традиций и уклада бытования – места традиционного бытования народных художественных промыслов, на которых в соответствии с решением Правительства Российской Федерации</w:t>
      </w:r>
      <w:r w:rsidRPr="00435FD8">
        <w:rPr>
          <w:rStyle w:val="FontStyle15"/>
        </w:rPr>
        <w:t>, а также в определяемый им срок</w:t>
      </w:r>
      <w:r w:rsidRPr="00435FD8">
        <w:rPr>
          <w:rStyle w:val="FontStyle15"/>
          <w:szCs w:val="28"/>
        </w:rPr>
        <w:t xml:space="preserve"> установлен особый правовой режим осуществления предпринимательской и иной деятельности в целях формирования благоприятных условий для возрождения сохранения и развития традиций народных художественных промыслов, уклада бытования, являющихся значимыми для укрепления российской гражданской идентичности на основе духовно-нравственных и культурных ценностей народов Российской Федерации,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14:paraId="6A04788C"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технология народного художественного промысла – совокупность, исторически сложившихся под влиянием культурных, социальных и природных факторов места традиционного бытования народного художественного промысла, традиционных приемов мастерства, процессов производства и материалов для изготовления изделий народных художественных промыслов;</w:t>
      </w:r>
    </w:p>
    <w:p w14:paraId="48919396"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типовой образец изделия народного художественного промысла – образец изделия, в котором выражены художественно-стилевые особенности народного художественного промысла, выполненный в виде готового изделия и предназначенный для воспроизведения в установленном порядке, в том числе с применением творческого варьирования, включенный в Общероссийский реестр изделий, типовых образцов и произведений народных художественных промыслов;</w:t>
      </w:r>
    </w:p>
    <w:p w14:paraId="13D7BD95" w14:textId="77777777" w:rsidR="000E66B6" w:rsidRPr="00435FD8" w:rsidRDefault="000E66B6" w:rsidP="000E66B6">
      <w:pPr>
        <w:pStyle w:val="Style10"/>
        <w:widowControl/>
        <w:tabs>
          <w:tab w:val="left" w:pos="1483"/>
          <w:tab w:val="left" w:pos="6173"/>
        </w:tabs>
        <w:spacing w:after="160" w:line="240" w:lineRule="auto"/>
        <w:ind w:firstLine="851"/>
        <w:rPr>
          <w:rStyle w:val="FontStyle15"/>
          <w:sz w:val="24"/>
        </w:rPr>
      </w:pPr>
      <w:r w:rsidRPr="00435FD8">
        <w:rPr>
          <w:rStyle w:val="FontStyle15"/>
          <w:szCs w:val="28"/>
        </w:rPr>
        <w:t xml:space="preserve">традиционные знания </w:t>
      </w:r>
      <w:r w:rsidRPr="00435FD8">
        <w:rPr>
          <w:sz w:val="28"/>
          <w:szCs w:val="28"/>
        </w:rPr>
        <w:t xml:space="preserve">в области народных художественных промыслов </w:t>
      </w:r>
      <w:r w:rsidRPr="00435FD8">
        <w:rPr>
          <w:rStyle w:val="FontStyle15"/>
          <w:szCs w:val="28"/>
        </w:rPr>
        <w:t xml:space="preserve">– накопленные знания, </w:t>
      </w:r>
      <w:r w:rsidRPr="00435FD8">
        <w:rPr>
          <w:color w:val="000000"/>
          <w:sz w:val="28"/>
          <w:szCs w:val="28"/>
        </w:rPr>
        <w:t>ноу-хау, навыки и практики</w:t>
      </w:r>
      <w:r w:rsidRPr="00435FD8">
        <w:rPr>
          <w:rStyle w:val="FontStyle15"/>
          <w:szCs w:val="28"/>
        </w:rPr>
        <w:t xml:space="preserve"> нескольких поколений, проживающих в местах традиционного бытования народных художественных промыслов, которые являются результатом их творчества, </w:t>
      </w:r>
      <w:r w:rsidRPr="00435FD8">
        <w:rPr>
          <w:color w:val="000000"/>
          <w:sz w:val="28"/>
          <w:szCs w:val="28"/>
        </w:rPr>
        <w:t>развиваются, поддерживаются и передаются из поколения в поколение</w:t>
      </w:r>
      <w:r w:rsidRPr="00435FD8">
        <w:rPr>
          <w:rStyle w:val="FontStyle15"/>
          <w:szCs w:val="28"/>
        </w:rPr>
        <w:t xml:space="preserve">, </w:t>
      </w:r>
      <w:r w:rsidRPr="00435FD8">
        <w:rPr>
          <w:color w:val="000000"/>
          <w:sz w:val="28"/>
          <w:szCs w:val="28"/>
        </w:rPr>
        <w:t>образуя неотъемлемую часть локальной культурной и духовной самобытности;</w:t>
      </w:r>
    </w:p>
    <w:p w14:paraId="5690B9AB"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 xml:space="preserve">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народных художественных промыслов; </w:t>
      </w:r>
    </w:p>
    <w:p w14:paraId="092FCC56"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Федеральный экспертный совет по народным художественным промыслам при уполномоченном органе – экспертно-консультационный орган, формируемый уполномоченным органом из представителей субъектов деятельности в области народных художественных промыслов в целях экспертного сопровождения принимаемых решений в области народных художественных промыслов.</w:t>
      </w:r>
    </w:p>
    <w:p w14:paraId="09BEB259"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художественно-стилевые особенности изделий народного художественного промысла - совокупность изобразительных элементов, характерных для изделий определенного народного художественного промысла, и средств художественной выразительности, исторически сложившихся под влиянием культурных, социальных и природных факторов места традиционного бытования народного художественного промысла;</w:t>
      </w:r>
    </w:p>
    <w:p w14:paraId="73CCAF29" w14:textId="77777777" w:rsidR="000E66B6" w:rsidRPr="00435FD8" w:rsidRDefault="000E66B6" w:rsidP="000E66B6">
      <w:pPr>
        <w:pStyle w:val="Style10"/>
        <w:widowControl/>
        <w:tabs>
          <w:tab w:val="left" w:pos="1483"/>
          <w:tab w:val="left" w:pos="6173"/>
        </w:tabs>
        <w:spacing w:after="160" w:line="240" w:lineRule="auto"/>
        <w:ind w:firstLine="758"/>
        <w:rPr>
          <w:rStyle w:val="FontStyle15"/>
          <w:szCs w:val="28"/>
        </w:rPr>
      </w:pPr>
      <w:r w:rsidRPr="00435FD8">
        <w:rPr>
          <w:rStyle w:val="FontStyle15"/>
          <w:szCs w:val="28"/>
        </w:rPr>
        <w:t>центр народных художественных промыслов - некоммерческая организация, реализующая деятельность в области развития народных художественных промыслов, формирующая поддерживающую инфраструктуру для их сохранения, возрождения и развития и наделенная этим статусом в порядке, определенном уполномоченным органом;</w:t>
      </w:r>
    </w:p>
    <w:p w14:paraId="0E68A5E5"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элемент произведения народного художественного промысла – часть произведения народного художественного промысла, которая по своему характеру может быть признана самостоятельным произведением народного художественного промысла, результатом творческого труда мастера народного художественного промысла и подлежит охране в порядке, установленном гражданским законодательством Российской Федерации.</w:t>
      </w:r>
    </w:p>
    <w:p w14:paraId="5FB0E82E" w14:textId="77777777" w:rsidR="000E66B6" w:rsidRPr="00CD3A50" w:rsidRDefault="000E66B6" w:rsidP="000E66B6">
      <w:pPr>
        <w:ind w:firstLine="540"/>
        <w:jc w:val="both"/>
        <w:outlineLvl w:val="0"/>
        <w:rPr>
          <w:rFonts w:ascii="Times New Roman" w:hAnsi="Times New Roman"/>
          <w:b/>
          <w:bCs/>
          <w:sz w:val="28"/>
          <w:szCs w:val="28"/>
        </w:rPr>
      </w:pPr>
      <w:r w:rsidRPr="00CD3A50">
        <w:rPr>
          <w:rFonts w:ascii="Times New Roman" w:hAnsi="Times New Roman"/>
          <w:b/>
          <w:bCs/>
          <w:sz w:val="28"/>
          <w:szCs w:val="28"/>
        </w:rPr>
        <w:t>Статья 4. Основы государственной политики в области народных художественных промыслов</w:t>
      </w:r>
    </w:p>
    <w:p w14:paraId="20C80A13" w14:textId="77777777" w:rsidR="000E66B6" w:rsidRPr="00CD3A50" w:rsidRDefault="000E66B6" w:rsidP="000E66B6">
      <w:pPr>
        <w:spacing w:line="240" w:lineRule="auto"/>
        <w:ind w:firstLine="567"/>
        <w:jc w:val="both"/>
        <w:rPr>
          <w:rFonts w:ascii="Times New Roman" w:hAnsi="Times New Roman"/>
          <w:sz w:val="28"/>
          <w:szCs w:val="28"/>
        </w:rPr>
      </w:pPr>
      <w:r w:rsidRPr="00CD3A50">
        <w:rPr>
          <w:rFonts w:ascii="Times New Roman" w:hAnsi="Times New Roman"/>
          <w:sz w:val="28"/>
          <w:szCs w:val="28"/>
        </w:rPr>
        <w:t xml:space="preserve">1. Государственная политика в области народных художественных промыслов представляет собой составную часть государственной социально-экономической политики, направленной на сохранение, возрождение, развитие, популяризацию и продвижение народных художественных промыслов. </w:t>
      </w:r>
    </w:p>
    <w:p w14:paraId="35373AD1" w14:textId="77777777" w:rsidR="000E66B6" w:rsidRPr="00CD3A50" w:rsidRDefault="000E66B6" w:rsidP="000E66B6">
      <w:pPr>
        <w:spacing w:line="240" w:lineRule="auto"/>
        <w:ind w:firstLine="567"/>
        <w:jc w:val="both"/>
        <w:rPr>
          <w:rFonts w:ascii="Times New Roman" w:hAnsi="Times New Roman"/>
          <w:sz w:val="28"/>
          <w:szCs w:val="28"/>
        </w:rPr>
      </w:pPr>
      <w:r w:rsidRPr="00CD3A50">
        <w:rPr>
          <w:rFonts w:ascii="Times New Roman" w:hAnsi="Times New Roman"/>
          <w:sz w:val="28"/>
          <w:szCs w:val="28"/>
        </w:rPr>
        <w:t>2. Основными целями государственной политики в области народных художественных промыслов являются:</w:t>
      </w:r>
    </w:p>
    <w:p w14:paraId="22D83B72" w14:textId="77777777" w:rsidR="000E66B6" w:rsidRPr="00CD3A50" w:rsidRDefault="000E66B6" w:rsidP="000E66B6">
      <w:pPr>
        <w:spacing w:line="240" w:lineRule="auto"/>
        <w:ind w:firstLine="567"/>
        <w:jc w:val="both"/>
        <w:rPr>
          <w:rFonts w:ascii="Times New Roman" w:hAnsi="Times New Roman"/>
          <w:sz w:val="28"/>
          <w:szCs w:val="28"/>
        </w:rPr>
      </w:pPr>
      <w:r w:rsidRPr="00CD3A50">
        <w:rPr>
          <w:rFonts w:ascii="Times New Roman" w:hAnsi="Times New Roman"/>
          <w:sz w:val="28"/>
          <w:szCs w:val="28"/>
        </w:rPr>
        <w:t>1) сохранение и развитие существующих видов народных художественных промыслов;</w:t>
      </w:r>
    </w:p>
    <w:p w14:paraId="5C6D3DE2" w14:textId="77777777" w:rsidR="000E66B6" w:rsidRPr="00CD3A50" w:rsidRDefault="000E66B6" w:rsidP="000E66B6">
      <w:pPr>
        <w:spacing w:line="240" w:lineRule="auto"/>
        <w:ind w:firstLine="567"/>
        <w:jc w:val="both"/>
        <w:rPr>
          <w:rFonts w:ascii="Times New Roman" w:hAnsi="Times New Roman"/>
          <w:sz w:val="28"/>
          <w:szCs w:val="28"/>
        </w:rPr>
      </w:pPr>
      <w:r w:rsidRPr="00CD3A50">
        <w:rPr>
          <w:rFonts w:ascii="Times New Roman" w:hAnsi="Times New Roman"/>
          <w:sz w:val="28"/>
          <w:szCs w:val="28"/>
        </w:rPr>
        <w:t>2) возрождение утраченных видов народных художественных промыслов;</w:t>
      </w:r>
    </w:p>
    <w:p w14:paraId="65EBED27" w14:textId="77777777" w:rsidR="000E66B6" w:rsidRPr="00CD3A50" w:rsidRDefault="000E66B6" w:rsidP="000E66B6">
      <w:pPr>
        <w:spacing w:line="240" w:lineRule="auto"/>
        <w:ind w:firstLine="567"/>
        <w:jc w:val="both"/>
        <w:rPr>
          <w:rFonts w:ascii="Times New Roman" w:hAnsi="Times New Roman"/>
          <w:sz w:val="28"/>
          <w:szCs w:val="28"/>
        </w:rPr>
      </w:pPr>
      <w:r w:rsidRPr="00CD3A50">
        <w:rPr>
          <w:rFonts w:ascii="Times New Roman" w:hAnsi="Times New Roman"/>
          <w:sz w:val="28"/>
          <w:szCs w:val="28"/>
        </w:rPr>
        <w:t xml:space="preserve">3) повышение </w:t>
      </w:r>
      <w:r>
        <w:rPr>
          <w:rFonts w:ascii="Times New Roman" w:hAnsi="Times New Roman"/>
          <w:sz w:val="28"/>
          <w:szCs w:val="28"/>
        </w:rPr>
        <w:t xml:space="preserve">конкурентоспособности, обеспечение качества </w:t>
      </w:r>
      <w:r w:rsidRPr="00CD3A50">
        <w:rPr>
          <w:rFonts w:ascii="Times New Roman" w:hAnsi="Times New Roman"/>
          <w:sz w:val="28"/>
          <w:szCs w:val="28"/>
        </w:rPr>
        <w:t>народных художественных промыслов</w:t>
      </w:r>
      <w:r>
        <w:rPr>
          <w:rFonts w:ascii="Times New Roman" w:hAnsi="Times New Roman"/>
          <w:sz w:val="28"/>
          <w:szCs w:val="28"/>
        </w:rPr>
        <w:t>,</w:t>
      </w:r>
      <w:r w:rsidRPr="00CD3A50">
        <w:rPr>
          <w:rFonts w:ascii="Times New Roman" w:hAnsi="Times New Roman"/>
          <w:sz w:val="28"/>
          <w:szCs w:val="28"/>
        </w:rPr>
        <w:t xml:space="preserve"> продвижение и формирование эффективной системы продаж изделий народных художественных промыслов на внутреннем и внешнем рынке;</w:t>
      </w:r>
    </w:p>
    <w:p w14:paraId="26F5DA25" w14:textId="77777777" w:rsidR="000E66B6" w:rsidRPr="00E31946" w:rsidRDefault="000E66B6" w:rsidP="000E66B6">
      <w:pPr>
        <w:spacing w:line="240" w:lineRule="auto"/>
        <w:ind w:firstLine="567"/>
        <w:jc w:val="both"/>
        <w:rPr>
          <w:rFonts w:ascii="Times New Roman" w:hAnsi="Times New Roman"/>
          <w:sz w:val="28"/>
          <w:szCs w:val="28"/>
        </w:rPr>
      </w:pPr>
      <w:r w:rsidRPr="00E31946">
        <w:rPr>
          <w:rFonts w:ascii="Times New Roman" w:hAnsi="Times New Roman"/>
          <w:sz w:val="28"/>
          <w:szCs w:val="28"/>
        </w:rPr>
        <w:t>4) противодействие незаконному использованию художественно-стилевых особенностей изделий народных художественных промыслов;</w:t>
      </w:r>
      <w:r w:rsidRPr="00E31946">
        <w:rPr>
          <w:rStyle w:val="FontStyle15"/>
          <w:i/>
          <w:szCs w:val="28"/>
        </w:rPr>
        <w:t xml:space="preserve"> </w:t>
      </w:r>
    </w:p>
    <w:p w14:paraId="40BE8346"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5) создание условий для сохранения и развития традиционных компетенций в области народных художественных промыслов в местах их традиционного бытования, повышения кадрового потенциала в области народных художественных промыслов;</w:t>
      </w:r>
    </w:p>
    <w:p w14:paraId="67BEF95B" w14:textId="77777777" w:rsidR="000E66B6" w:rsidRPr="00CB3A01" w:rsidRDefault="000E66B6" w:rsidP="000E66B6">
      <w:pPr>
        <w:spacing w:line="240" w:lineRule="auto"/>
        <w:ind w:firstLine="567"/>
        <w:jc w:val="both"/>
        <w:rPr>
          <w:rFonts w:ascii="Times New Roman" w:hAnsi="Times New Roman"/>
          <w:sz w:val="28"/>
          <w:szCs w:val="28"/>
          <w:highlight w:val="yellow"/>
        </w:rPr>
      </w:pPr>
      <w:r w:rsidRPr="00351D3A">
        <w:rPr>
          <w:rFonts w:ascii="Times New Roman" w:hAnsi="Times New Roman"/>
          <w:sz w:val="28"/>
          <w:szCs w:val="28"/>
        </w:rPr>
        <w:t xml:space="preserve">6) создание благоприятного инвестиционного климата и повышение объема инвестиций </w:t>
      </w:r>
      <w:r w:rsidRPr="0017304A">
        <w:rPr>
          <w:rFonts w:ascii="Times New Roman" w:hAnsi="Times New Roman"/>
          <w:sz w:val="28"/>
          <w:szCs w:val="28"/>
        </w:rPr>
        <w:t xml:space="preserve">в области </w:t>
      </w:r>
      <w:r w:rsidRPr="00351D3A">
        <w:rPr>
          <w:rFonts w:ascii="Times New Roman" w:hAnsi="Times New Roman"/>
          <w:sz w:val="28"/>
          <w:szCs w:val="28"/>
        </w:rPr>
        <w:t>народных художественных промыслов;</w:t>
      </w:r>
    </w:p>
    <w:p w14:paraId="24710B9A"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7) сохранение и развитие мест традиционного бытования народных художественных промыслов.</w:t>
      </w:r>
    </w:p>
    <w:p w14:paraId="1FD6C9DF" w14:textId="77777777" w:rsidR="000E66B6"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3. Основные направления государственной политики в области народных художественных промыслов:</w:t>
      </w:r>
    </w:p>
    <w:p w14:paraId="0E0B28F6" w14:textId="77777777" w:rsidR="000E66B6" w:rsidRPr="00351D3A" w:rsidRDefault="000E66B6" w:rsidP="000E66B6">
      <w:pPr>
        <w:spacing w:line="240" w:lineRule="auto"/>
        <w:ind w:firstLine="567"/>
        <w:jc w:val="both"/>
        <w:rPr>
          <w:rFonts w:ascii="Times New Roman" w:hAnsi="Times New Roman"/>
          <w:sz w:val="28"/>
          <w:szCs w:val="28"/>
        </w:rPr>
      </w:pPr>
      <w:r>
        <w:rPr>
          <w:rFonts w:ascii="Times New Roman" w:hAnsi="Times New Roman"/>
          <w:sz w:val="28"/>
          <w:szCs w:val="28"/>
        </w:rPr>
        <w:t>1</w:t>
      </w:r>
      <w:r w:rsidRPr="00351D3A">
        <w:rPr>
          <w:rFonts w:ascii="Times New Roman" w:hAnsi="Times New Roman"/>
          <w:sz w:val="28"/>
          <w:szCs w:val="28"/>
        </w:rPr>
        <w:t>) формирование и регулирование рынка изделий народных художественных промыслов, развитие его инфраструктуры;</w:t>
      </w:r>
    </w:p>
    <w:p w14:paraId="5D2F1AA4" w14:textId="77777777" w:rsidR="000E66B6" w:rsidRPr="00351D3A" w:rsidRDefault="000E66B6" w:rsidP="000E66B6">
      <w:pPr>
        <w:pStyle w:val="Style10"/>
        <w:widowControl/>
        <w:tabs>
          <w:tab w:val="left" w:pos="1483"/>
          <w:tab w:val="left" w:pos="6173"/>
        </w:tabs>
        <w:spacing w:after="160" w:line="240" w:lineRule="auto"/>
        <w:ind w:firstLine="567"/>
        <w:rPr>
          <w:rStyle w:val="FontStyle15"/>
          <w:szCs w:val="28"/>
        </w:rPr>
      </w:pPr>
      <w:r>
        <w:rPr>
          <w:sz w:val="28"/>
          <w:szCs w:val="28"/>
        </w:rPr>
        <w:t>2</w:t>
      </w:r>
      <w:r w:rsidRPr="00351D3A">
        <w:rPr>
          <w:sz w:val="28"/>
          <w:szCs w:val="28"/>
        </w:rPr>
        <w:t xml:space="preserve">) государственная поддержка </w:t>
      </w:r>
      <w:r w:rsidRPr="00351D3A">
        <w:rPr>
          <w:rStyle w:val="FontStyle15"/>
          <w:szCs w:val="28"/>
        </w:rPr>
        <w:t>субъектов деятельности в области народных художественных промыслов;</w:t>
      </w:r>
    </w:p>
    <w:p w14:paraId="731DE509" w14:textId="77777777" w:rsidR="000E66B6" w:rsidRPr="00351D3A" w:rsidRDefault="000E66B6" w:rsidP="000E66B6">
      <w:pPr>
        <w:spacing w:line="240" w:lineRule="auto"/>
        <w:ind w:firstLine="567"/>
        <w:jc w:val="both"/>
        <w:rPr>
          <w:rFonts w:ascii="Times New Roman" w:hAnsi="Times New Roman"/>
          <w:sz w:val="28"/>
          <w:szCs w:val="28"/>
        </w:rPr>
      </w:pPr>
      <w:r>
        <w:rPr>
          <w:rFonts w:ascii="Times New Roman" w:hAnsi="Times New Roman"/>
          <w:sz w:val="28"/>
          <w:szCs w:val="28"/>
        </w:rPr>
        <w:t>3</w:t>
      </w:r>
      <w:r w:rsidRPr="00351D3A">
        <w:rPr>
          <w:rFonts w:ascii="Times New Roman" w:hAnsi="Times New Roman"/>
          <w:sz w:val="28"/>
          <w:szCs w:val="28"/>
        </w:rPr>
        <w:t xml:space="preserve">) защита экономических интересов добросовестных </w:t>
      </w:r>
      <w:r w:rsidRPr="00351D3A">
        <w:rPr>
          <w:rStyle w:val="FontStyle15"/>
          <w:szCs w:val="28"/>
        </w:rPr>
        <w:t>субъектов деятельности в области народных художественных промыслов</w:t>
      </w:r>
      <w:r w:rsidRPr="00351D3A">
        <w:rPr>
          <w:rFonts w:ascii="Times New Roman" w:hAnsi="Times New Roman"/>
          <w:sz w:val="28"/>
          <w:szCs w:val="28"/>
        </w:rPr>
        <w:t xml:space="preserve"> на внутреннем и внешнем рынках, содействие расширению их доступа на рынки сбыта изделий народных художественных промыслов;</w:t>
      </w:r>
    </w:p>
    <w:p w14:paraId="5CE873D8"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 xml:space="preserve">4) создание условий для взаимодействия </w:t>
      </w:r>
      <w:r w:rsidRPr="00351D3A">
        <w:rPr>
          <w:rStyle w:val="FontStyle15"/>
          <w:szCs w:val="28"/>
        </w:rPr>
        <w:t>субъектов деятельности в области народных художественных промыслов с современными дизайнерами, формирование устойчивых творческих связей;</w:t>
      </w:r>
    </w:p>
    <w:p w14:paraId="5CB0FCC2" w14:textId="77777777" w:rsidR="000E66B6" w:rsidRPr="00E31946" w:rsidRDefault="000E66B6" w:rsidP="000E66B6">
      <w:pPr>
        <w:spacing w:line="240" w:lineRule="auto"/>
        <w:ind w:firstLine="567"/>
        <w:jc w:val="both"/>
        <w:rPr>
          <w:rFonts w:ascii="Times New Roman" w:hAnsi="Times New Roman"/>
          <w:i/>
          <w:sz w:val="28"/>
          <w:szCs w:val="28"/>
        </w:rPr>
      </w:pPr>
      <w:r w:rsidRPr="00E31946">
        <w:rPr>
          <w:rFonts w:ascii="Times New Roman" w:hAnsi="Times New Roman"/>
          <w:sz w:val="28"/>
          <w:szCs w:val="28"/>
        </w:rPr>
        <w:t>5) проведение научных исследований, направленных на сохранение, возрождение и развитие народных художественных промыслов</w:t>
      </w:r>
      <w:r w:rsidRPr="00E31946">
        <w:rPr>
          <w:rFonts w:ascii="Times New Roman" w:hAnsi="Times New Roman"/>
          <w:i/>
          <w:sz w:val="28"/>
          <w:szCs w:val="28"/>
        </w:rPr>
        <w:t xml:space="preserve">; </w:t>
      </w:r>
    </w:p>
    <w:p w14:paraId="0CDD8FC6"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6) создание условий для сохранения и развития мест традиционного бытования народных художественных промыслов;</w:t>
      </w:r>
    </w:p>
    <w:p w14:paraId="2AE1449F"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7) совершенствование системы подготовки и дополнительного профессионального образования кадров в области народных художественных промыслов.</w:t>
      </w:r>
    </w:p>
    <w:p w14:paraId="1F124940"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4. Для реализации государственной политики в области народных художественных промыслов могут применяться следующие меры:</w:t>
      </w:r>
    </w:p>
    <w:p w14:paraId="1B90ECA7" w14:textId="77777777" w:rsidR="000E66B6" w:rsidRPr="00E057C2" w:rsidRDefault="000E66B6" w:rsidP="000E66B6">
      <w:pPr>
        <w:spacing w:line="240" w:lineRule="auto"/>
        <w:ind w:firstLine="567"/>
        <w:jc w:val="both"/>
        <w:rPr>
          <w:rFonts w:ascii="Times New Roman" w:hAnsi="Times New Roman"/>
          <w:b/>
          <w:sz w:val="28"/>
          <w:szCs w:val="28"/>
        </w:rPr>
      </w:pPr>
      <w:r w:rsidRPr="00435FD8">
        <w:rPr>
          <w:rFonts w:ascii="Times New Roman" w:hAnsi="Times New Roman"/>
          <w:sz w:val="28"/>
          <w:szCs w:val="28"/>
        </w:rPr>
        <w:t xml:space="preserve">1) предоставление бюджетных средств </w:t>
      </w:r>
      <w:r w:rsidRPr="00435FD8">
        <w:rPr>
          <w:rStyle w:val="FontStyle15"/>
          <w:szCs w:val="28"/>
        </w:rPr>
        <w:t>субъектам деятельности в области народных художественных промыслов</w:t>
      </w:r>
      <w:r w:rsidRPr="00435FD8">
        <w:rPr>
          <w:rFonts w:ascii="Times New Roman" w:hAnsi="Times New Roman"/>
          <w:sz w:val="28"/>
          <w:szCs w:val="28"/>
        </w:rPr>
        <w:t>;</w:t>
      </w:r>
      <w:r>
        <w:rPr>
          <w:rFonts w:ascii="Times New Roman" w:hAnsi="Times New Roman"/>
          <w:sz w:val="28"/>
          <w:szCs w:val="28"/>
        </w:rPr>
        <w:t xml:space="preserve"> </w:t>
      </w:r>
    </w:p>
    <w:p w14:paraId="21D37253"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 xml:space="preserve">2) применение </w:t>
      </w:r>
      <w:r w:rsidRPr="00136188">
        <w:rPr>
          <w:rFonts w:ascii="Times New Roman" w:hAnsi="Times New Roman"/>
          <w:sz w:val="28"/>
          <w:szCs w:val="28"/>
        </w:rPr>
        <w:t xml:space="preserve">специального </w:t>
      </w:r>
      <w:r w:rsidRPr="00351D3A">
        <w:rPr>
          <w:rFonts w:ascii="Times New Roman" w:hAnsi="Times New Roman"/>
          <w:sz w:val="28"/>
          <w:szCs w:val="28"/>
        </w:rPr>
        <w:t xml:space="preserve">налоговых режимов в отношении </w:t>
      </w:r>
      <w:r w:rsidRPr="00351D3A">
        <w:rPr>
          <w:rStyle w:val="FontStyle15"/>
          <w:szCs w:val="28"/>
        </w:rPr>
        <w:t>субъектов деятельности в области народных художественных промыслов</w:t>
      </w:r>
      <w:r w:rsidRPr="00351D3A">
        <w:rPr>
          <w:rFonts w:ascii="Times New Roman" w:hAnsi="Times New Roman"/>
          <w:sz w:val="28"/>
          <w:szCs w:val="28"/>
        </w:rPr>
        <w:t>;</w:t>
      </w:r>
    </w:p>
    <w:p w14:paraId="47D5A1B5"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 xml:space="preserve">3) информационное обеспечение </w:t>
      </w:r>
      <w:r w:rsidRPr="00351D3A">
        <w:rPr>
          <w:rStyle w:val="FontStyle15"/>
          <w:szCs w:val="28"/>
        </w:rPr>
        <w:t>субъектов деятельности в области народных художественных промыслов</w:t>
      </w:r>
      <w:r w:rsidRPr="00351D3A">
        <w:rPr>
          <w:rFonts w:ascii="Times New Roman" w:hAnsi="Times New Roman"/>
          <w:sz w:val="28"/>
          <w:szCs w:val="28"/>
        </w:rPr>
        <w:t>, а также предоставление им консультационной помощи;</w:t>
      </w:r>
    </w:p>
    <w:p w14:paraId="69A98880"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4) участие общественных организаций в формировании и реализации государственной политики в области народных художественных промыслов;</w:t>
      </w:r>
    </w:p>
    <w:p w14:paraId="27E677FC" w14:textId="77777777" w:rsidR="000E66B6" w:rsidRPr="00351D3A" w:rsidRDefault="000E66B6" w:rsidP="000E66B6">
      <w:pPr>
        <w:spacing w:line="240" w:lineRule="auto"/>
        <w:ind w:firstLine="567"/>
        <w:jc w:val="both"/>
        <w:rPr>
          <w:rFonts w:ascii="Times New Roman" w:hAnsi="Times New Roman"/>
          <w:sz w:val="28"/>
          <w:szCs w:val="28"/>
        </w:rPr>
      </w:pPr>
      <w:r w:rsidRPr="00351D3A">
        <w:rPr>
          <w:rFonts w:ascii="Times New Roman" w:hAnsi="Times New Roman"/>
          <w:sz w:val="28"/>
          <w:szCs w:val="28"/>
        </w:rPr>
        <w:t>5) другие меры, предусмотренные законодательством Российской Федерации.</w:t>
      </w:r>
    </w:p>
    <w:p w14:paraId="4F95BE16" w14:textId="77777777" w:rsidR="000E66B6" w:rsidRPr="00351D3A" w:rsidRDefault="000E66B6" w:rsidP="000E66B6">
      <w:pPr>
        <w:ind w:firstLine="540"/>
        <w:jc w:val="both"/>
        <w:outlineLvl w:val="0"/>
        <w:rPr>
          <w:rFonts w:ascii="Times New Roman" w:hAnsi="Times New Roman"/>
          <w:b/>
          <w:bCs/>
          <w:sz w:val="28"/>
          <w:szCs w:val="28"/>
        </w:rPr>
      </w:pPr>
      <w:r w:rsidRPr="00351D3A">
        <w:rPr>
          <w:rFonts w:ascii="Times New Roman" w:hAnsi="Times New Roman"/>
          <w:b/>
          <w:bCs/>
          <w:sz w:val="28"/>
          <w:szCs w:val="28"/>
        </w:rPr>
        <w:t>Статья 5. Основные направления государственной поддержки в области народных художественных промыслов</w:t>
      </w:r>
    </w:p>
    <w:p w14:paraId="3EAA2D08" w14:textId="77777777" w:rsidR="000E66B6" w:rsidRPr="00136188" w:rsidRDefault="000E66B6" w:rsidP="000E66B6">
      <w:pPr>
        <w:ind w:firstLine="540"/>
        <w:jc w:val="both"/>
        <w:rPr>
          <w:rFonts w:ascii="Times New Roman" w:hAnsi="Times New Roman"/>
          <w:sz w:val="28"/>
          <w:szCs w:val="28"/>
        </w:rPr>
      </w:pPr>
      <w:r w:rsidRPr="00136188">
        <w:rPr>
          <w:rFonts w:ascii="Times New Roman" w:hAnsi="Times New Roman"/>
          <w:sz w:val="28"/>
          <w:szCs w:val="28"/>
        </w:rPr>
        <w:t xml:space="preserve">1. Федеральные органы исполнительной власти обеспечивают экономические, социальные и иные условия для сохранения, возрождения и развития организаций народных художественных промыслов, </w:t>
      </w:r>
      <w:hyperlink r:id="rId12" w:history="1">
        <w:r w:rsidRPr="00136188">
          <w:rPr>
            <w:rStyle w:val="a3"/>
            <w:rFonts w:ascii="Times New Roman" w:hAnsi="Times New Roman"/>
            <w:color w:val="auto"/>
            <w:sz w:val="28"/>
            <w:szCs w:val="28"/>
            <w:u w:val="none"/>
          </w:rPr>
          <w:t>перечень</w:t>
        </w:r>
      </w:hyperlink>
      <w:r w:rsidRPr="00136188">
        <w:rPr>
          <w:rFonts w:ascii="Times New Roman" w:hAnsi="Times New Roman"/>
          <w:sz w:val="28"/>
          <w:szCs w:val="28"/>
        </w:rPr>
        <w:t xml:space="preserve"> которых утверждается уполномоченным органом в установленном Правительством Российской Федерации порядке.</w:t>
      </w:r>
    </w:p>
    <w:p w14:paraId="218E59FC" w14:textId="77777777" w:rsidR="000E66B6" w:rsidRPr="00136188" w:rsidRDefault="000E66B6" w:rsidP="000E66B6">
      <w:pPr>
        <w:ind w:firstLine="540"/>
        <w:jc w:val="both"/>
        <w:rPr>
          <w:rFonts w:ascii="Times New Roman" w:hAnsi="Times New Roman"/>
          <w:sz w:val="28"/>
          <w:szCs w:val="28"/>
        </w:rPr>
      </w:pPr>
      <w:r w:rsidRPr="00136188">
        <w:rPr>
          <w:rFonts w:ascii="Times New Roman" w:hAnsi="Times New Roman"/>
          <w:sz w:val="28"/>
          <w:szCs w:val="28"/>
        </w:rPr>
        <w:t>2. В перечень, указанный в части 1 настоящей статьи, могут войти организации народных художественных промыслов, соответствующие критериям, установленным уполномоченным органом. Уполномоченный орган в установленном Правительством Российской Федерации порядке утверждает перечень организаций народных художественных промыслов и размещает его на своем официальном сайте в информационно-телекоммуникационной сети «Интернет».</w:t>
      </w:r>
    </w:p>
    <w:p w14:paraId="6D1ED65C" w14:textId="77777777" w:rsidR="000E66B6" w:rsidRPr="00136188" w:rsidRDefault="000E66B6" w:rsidP="000E66B6">
      <w:pPr>
        <w:autoSpaceDE w:val="0"/>
        <w:autoSpaceDN w:val="0"/>
        <w:adjustRightInd w:val="0"/>
        <w:spacing w:line="240" w:lineRule="auto"/>
        <w:ind w:firstLine="540"/>
        <w:jc w:val="both"/>
        <w:rPr>
          <w:rFonts w:ascii="Times New Roman" w:hAnsi="Times New Roman"/>
          <w:sz w:val="28"/>
          <w:szCs w:val="28"/>
        </w:rPr>
      </w:pPr>
      <w:r w:rsidRPr="00136188">
        <w:rPr>
          <w:rFonts w:ascii="Times New Roman" w:hAnsi="Times New Roman"/>
          <w:sz w:val="28"/>
          <w:szCs w:val="28"/>
        </w:rPr>
        <w:t xml:space="preserve">3. Федеральные органы исполнительной власти могут оказывать поддержку </w:t>
      </w:r>
      <w:r w:rsidRPr="00136188">
        <w:rPr>
          <w:rStyle w:val="FontStyle15"/>
          <w:szCs w:val="28"/>
        </w:rPr>
        <w:t>творческим мастерским народных художественных промыслов, центрам народных художественных промыслов, научно-творческим лабораториям народных художественных промыслов, саморегулируемым организациям в области народных художественных промыслов</w:t>
      </w:r>
      <w:r w:rsidRPr="00136188">
        <w:rPr>
          <w:rFonts w:ascii="Times New Roman" w:hAnsi="Times New Roman"/>
          <w:sz w:val="28"/>
          <w:szCs w:val="28"/>
        </w:rPr>
        <w:t xml:space="preserve"> в установленных Правительством Российской Федерации порядке и направлениях деятельности.</w:t>
      </w:r>
    </w:p>
    <w:p w14:paraId="53128201" w14:textId="77777777" w:rsidR="000E66B6" w:rsidRPr="007C1F90" w:rsidRDefault="000E66B6" w:rsidP="000E66B6">
      <w:pPr>
        <w:ind w:firstLine="540"/>
        <w:jc w:val="both"/>
        <w:rPr>
          <w:rFonts w:ascii="Times New Roman" w:hAnsi="Times New Roman"/>
          <w:sz w:val="28"/>
          <w:szCs w:val="28"/>
        </w:rPr>
      </w:pPr>
      <w:r w:rsidRPr="00136188">
        <w:rPr>
          <w:rFonts w:ascii="Times New Roman" w:hAnsi="Times New Roman"/>
          <w:sz w:val="28"/>
          <w:szCs w:val="28"/>
        </w:rPr>
        <w:t>4. Уполномоченный орган наряду с полномочиями в области народных художественных промыслов, установленными Правительством Российской Федерации, в целях настоящего Федерального закона осуществляет также следующие полномочия в области народных художественных промыслов:</w:t>
      </w:r>
    </w:p>
    <w:p w14:paraId="08124080" w14:textId="77777777" w:rsidR="000E66B6" w:rsidRPr="007C1F90" w:rsidRDefault="000E66B6" w:rsidP="000E66B6">
      <w:pPr>
        <w:ind w:firstLine="540"/>
        <w:jc w:val="both"/>
        <w:rPr>
          <w:rFonts w:ascii="Times New Roman" w:hAnsi="Times New Roman"/>
          <w:sz w:val="28"/>
          <w:szCs w:val="28"/>
        </w:rPr>
      </w:pPr>
      <w:r w:rsidRPr="007C1F90">
        <w:rPr>
          <w:rFonts w:ascii="Times New Roman" w:hAnsi="Times New Roman"/>
          <w:sz w:val="28"/>
          <w:szCs w:val="28"/>
        </w:rPr>
        <w:t xml:space="preserve">осуществляет формирование и ведение Общероссийского реестра художественно-стилевых </w:t>
      </w:r>
      <w:r w:rsidRPr="005C5D6F">
        <w:rPr>
          <w:rFonts w:ascii="Times New Roman" w:hAnsi="Times New Roman"/>
          <w:sz w:val="28"/>
          <w:szCs w:val="28"/>
        </w:rPr>
        <w:t xml:space="preserve">особенностей </w:t>
      </w:r>
      <w:r w:rsidRPr="005C5D6F">
        <w:rPr>
          <w:rStyle w:val="FontStyle15"/>
          <w:szCs w:val="28"/>
        </w:rPr>
        <w:t>изделий</w:t>
      </w:r>
      <w:r w:rsidRPr="007C1F90">
        <w:rPr>
          <w:rFonts w:ascii="Times New Roman" w:hAnsi="Times New Roman"/>
          <w:sz w:val="28"/>
          <w:szCs w:val="28"/>
        </w:rPr>
        <w:t xml:space="preserve"> и технологий народных художественных промыслов, Общероссийского реестра изделий, типовых образцов и произведений народных художественных промыслов Российской Федерации, Общероссийского реестра зарегистрированных образцов изделий народных художественных промыслов признанного художественного достоинства, Государственного реестра мест традиционного бытования народных художественных промыслов</w:t>
      </w:r>
      <w:r>
        <w:rPr>
          <w:rFonts w:ascii="Times New Roman" w:hAnsi="Times New Roman"/>
          <w:sz w:val="28"/>
          <w:szCs w:val="28"/>
        </w:rPr>
        <w:t>;</w:t>
      </w:r>
    </w:p>
    <w:p w14:paraId="3F4123B3" w14:textId="77777777" w:rsidR="000E66B6" w:rsidRPr="00DE225F" w:rsidRDefault="000E66B6" w:rsidP="000E66B6">
      <w:pPr>
        <w:ind w:firstLine="540"/>
        <w:jc w:val="both"/>
        <w:rPr>
          <w:rFonts w:ascii="Times New Roman" w:hAnsi="Times New Roman"/>
          <w:sz w:val="28"/>
          <w:szCs w:val="28"/>
        </w:rPr>
      </w:pPr>
      <w:r w:rsidRPr="005C5D6F">
        <w:rPr>
          <w:rFonts w:ascii="Times New Roman" w:hAnsi="Times New Roman"/>
          <w:sz w:val="28"/>
          <w:szCs w:val="28"/>
        </w:rPr>
        <w:t>выдает разрешения на использование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в</w:t>
      </w:r>
      <w:r w:rsidRPr="00DE225F">
        <w:rPr>
          <w:rFonts w:ascii="Times New Roman" w:hAnsi="Times New Roman"/>
          <w:sz w:val="28"/>
          <w:szCs w:val="28"/>
        </w:rPr>
        <w:t xml:space="preserve"> целях изготовления изделий народного художественного промысла и других изделий в коммерческих целях;</w:t>
      </w:r>
    </w:p>
    <w:p w14:paraId="41036285" w14:textId="77777777" w:rsidR="000E66B6" w:rsidRPr="00DE225F" w:rsidRDefault="000E66B6" w:rsidP="000E66B6">
      <w:pPr>
        <w:ind w:firstLine="540"/>
        <w:jc w:val="both"/>
        <w:rPr>
          <w:rFonts w:ascii="Times New Roman" w:hAnsi="Times New Roman"/>
          <w:sz w:val="28"/>
          <w:szCs w:val="28"/>
        </w:rPr>
      </w:pPr>
      <w:r w:rsidRPr="00DE225F">
        <w:rPr>
          <w:rFonts w:ascii="Times New Roman" w:hAnsi="Times New Roman"/>
          <w:sz w:val="28"/>
          <w:szCs w:val="28"/>
        </w:rPr>
        <w:t>устанавливает порядок отнесения изделий к изделиям народных художественных промыслов признанного художественного достоинства и регистрации образцов изделий народных художественных промыслов признанного художественного достоинства;</w:t>
      </w:r>
    </w:p>
    <w:p w14:paraId="39E74FA6" w14:textId="77777777" w:rsidR="000E66B6" w:rsidRDefault="000E66B6" w:rsidP="000E66B6">
      <w:pPr>
        <w:ind w:firstLine="540"/>
        <w:jc w:val="both"/>
        <w:rPr>
          <w:rFonts w:ascii="Times New Roman" w:hAnsi="Times New Roman"/>
          <w:sz w:val="28"/>
          <w:szCs w:val="28"/>
        </w:rPr>
      </w:pPr>
      <w:r w:rsidRPr="00DE225F">
        <w:rPr>
          <w:rFonts w:ascii="Times New Roman" w:hAnsi="Times New Roman"/>
          <w:sz w:val="28"/>
          <w:szCs w:val="28"/>
        </w:rPr>
        <w:t>устанавливает порядок установления мест традиционного бытования народных художественных промыслов;</w:t>
      </w:r>
    </w:p>
    <w:p w14:paraId="79E76A25" w14:textId="77777777" w:rsidR="000E66B6" w:rsidRPr="005C5D6F" w:rsidRDefault="000E66B6" w:rsidP="000E66B6">
      <w:pPr>
        <w:ind w:firstLine="540"/>
        <w:jc w:val="both"/>
        <w:rPr>
          <w:rFonts w:ascii="Times New Roman" w:hAnsi="Times New Roman"/>
          <w:bCs/>
          <w:sz w:val="28"/>
          <w:szCs w:val="28"/>
        </w:rPr>
      </w:pPr>
      <w:r w:rsidRPr="005C5D6F">
        <w:rPr>
          <w:rFonts w:ascii="Times New Roman" w:hAnsi="Times New Roman"/>
          <w:bCs/>
          <w:sz w:val="28"/>
          <w:szCs w:val="28"/>
        </w:rPr>
        <w:t xml:space="preserve">утверждает порядок </w:t>
      </w:r>
      <w:r w:rsidRPr="005C5D6F">
        <w:rPr>
          <w:rStyle w:val="FontStyle15"/>
          <w:bCs/>
          <w:szCs w:val="28"/>
        </w:rPr>
        <w:t>внесения изделий народного художественного промысла в Общероссийский реестр изделий, типовых образцов и произведений народных художественных промыслов Российской Федерации;</w:t>
      </w:r>
    </w:p>
    <w:p w14:paraId="3DDFFB49" w14:textId="77777777" w:rsidR="000E66B6" w:rsidRPr="00DE225F" w:rsidRDefault="000E66B6" w:rsidP="000E66B6">
      <w:pPr>
        <w:ind w:firstLine="540"/>
        <w:jc w:val="both"/>
        <w:rPr>
          <w:rFonts w:ascii="Times New Roman" w:hAnsi="Times New Roman"/>
          <w:sz w:val="28"/>
          <w:szCs w:val="28"/>
        </w:rPr>
      </w:pPr>
      <w:r w:rsidRPr="00DE225F">
        <w:rPr>
          <w:rFonts w:ascii="Times New Roman" w:hAnsi="Times New Roman"/>
          <w:sz w:val="28"/>
          <w:szCs w:val="28"/>
        </w:rPr>
        <w:t>утверждает положение о Федеральном экспертном совете и типовое положение о художественно-экспертном совете по народным художественным промыслам;</w:t>
      </w:r>
    </w:p>
    <w:p w14:paraId="54B80472" w14:textId="77777777" w:rsidR="000E66B6" w:rsidRDefault="000E66B6" w:rsidP="000E66B6">
      <w:pPr>
        <w:ind w:firstLine="540"/>
        <w:jc w:val="both"/>
        <w:rPr>
          <w:rFonts w:ascii="Times New Roman" w:hAnsi="Times New Roman"/>
          <w:sz w:val="28"/>
          <w:szCs w:val="28"/>
        </w:rPr>
      </w:pPr>
      <w:r w:rsidRPr="00DE225F">
        <w:rPr>
          <w:rFonts w:ascii="Times New Roman" w:hAnsi="Times New Roman"/>
          <w:sz w:val="28"/>
          <w:szCs w:val="28"/>
        </w:rPr>
        <w:t>утверждает положение о Совете по стандартам в области народных художественных промыслов;</w:t>
      </w:r>
    </w:p>
    <w:p w14:paraId="328F7CF4" w14:textId="77777777" w:rsidR="000E66B6" w:rsidRPr="005C5D6F" w:rsidRDefault="000E66B6" w:rsidP="000E66B6">
      <w:pPr>
        <w:ind w:firstLine="540"/>
        <w:jc w:val="both"/>
        <w:rPr>
          <w:rFonts w:ascii="Times New Roman" w:hAnsi="Times New Roman"/>
          <w:bCs/>
          <w:sz w:val="28"/>
          <w:szCs w:val="28"/>
        </w:rPr>
      </w:pPr>
      <w:r w:rsidRPr="005C5D6F">
        <w:rPr>
          <w:rFonts w:ascii="Times New Roman" w:hAnsi="Times New Roman"/>
          <w:bCs/>
          <w:sz w:val="28"/>
          <w:szCs w:val="28"/>
        </w:rPr>
        <w:t>утверждает</w:t>
      </w:r>
      <w:r w:rsidRPr="005C5D6F">
        <w:rPr>
          <w:rStyle w:val="FontStyle15"/>
          <w:bCs/>
          <w:szCs w:val="28"/>
        </w:rPr>
        <w:t xml:space="preserve"> перечень видов производств и групп изделий народных художественных промыслов;</w:t>
      </w:r>
    </w:p>
    <w:p w14:paraId="45B979ED" w14:textId="77777777" w:rsidR="000E66B6" w:rsidRPr="00DE225F" w:rsidRDefault="000E66B6" w:rsidP="000E66B6">
      <w:pPr>
        <w:ind w:firstLine="540"/>
        <w:jc w:val="both"/>
        <w:rPr>
          <w:rFonts w:ascii="Times New Roman" w:hAnsi="Times New Roman"/>
          <w:sz w:val="28"/>
          <w:szCs w:val="28"/>
        </w:rPr>
      </w:pPr>
      <w:r w:rsidRPr="00DE225F">
        <w:rPr>
          <w:rFonts w:ascii="Times New Roman" w:hAnsi="Times New Roman"/>
          <w:sz w:val="28"/>
          <w:szCs w:val="28"/>
        </w:rPr>
        <w:t>устанавливает порядок присвоения творческим работникам статуса мастера народных художественных промыслов и утверждает типовое положение о мастерах народных художественных промыслов;</w:t>
      </w:r>
    </w:p>
    <w:p w14:paraId="77875867" w14:textId="169C648F" w:rsidR="000E66B6" w:rsidRPr="00DE225F" w:rsidRDefault="000E66B6" w:rsidP="000E66B6">
      <w:pPr>
        <w:ind w:firstLine="567"/>
        <w:jc w:val="both"/>
        <w:rPr>
          <w:rFonts w:ascii="Times New Roman" w:hAnsi="Times New Roman"/>
          <w:sz w:val="28"/>
          <w:szCs w:val="28"/>
        </w:rPr>
      </w:pPr>
      <w:r w:rsidRPr="000E66B6">
        <w:rPr>
          <w:rFonts w:ascii="Times New Roman" w:hAnsi="Times New Roman"/>
          <w:sz w:val="28"/>
          <w:szCs w:val="28"/>
        </w:rPr>
        <w:t>устанавливает правила создания и функционирования центров, научно-творческих лабораторий и творческих мастерских народных художественных промыслов;</w:t>
      </w:r>
    </w:p>
    <w:p w14:paraId="1E57696C" w14:textId="77777777" w:rsidR="000E66B6" w:rsidRDefault="000E66B6" w:rsidP="000E66B6">
      <w:pPr>
        <w:ind w:firstLine="540"/>
        <w:jc w:val="both"/>
        <w:rPr>
          <w:rFonts w:ascii="Times New Roman" w:hAnsi="Times New Roman"/>
          <w:sz w:val="28"/>
          <w:szCs w:val="28"/>
        </w:rPr>
      </w:pPr>
      <w:r w:rsidRPr="00DE225F">
        <w:rPr>
          <w:rFonts w:ascii="Times New Roman" w:hAnsi="Times New Roman"/>
          <w:sz w:val="28"/>
          <w:szCs w:val="28"/>
        </w:rPr>
        <w:t>принимает решение о внесении сведений о некоммерческой организации в единый реестр саморегулируемых организаций в области народных художественных промыслов или об отказе во внесении сведений о некоммерческой организации в единый реестр саморегулируемых организаций в области народных художественных промыслов, а также принимает решение о прекращении статуса саморегулируемой организации;</w:t>
      </w:r>
    </w:p>
    <w:p w14:paraId="1A740D68" w14:textId="77777777" w:rsidR="000E66B6" w:rsidRPr="005C5D6F" w:rsidRDefault="000E66B6" w:rsidP="000E66B6">
      <w:pPr>
        <w:ind w:firstLine="540"/>
        <w:jc w:val="both"/>
        <w:rPr>
          <w:rFonts w:ascii="Times New Roman" w:hAnsi="Times New Roman"/>
          <w:bCs/>
          <w:i/>
          <w:sz w:val="28"/>
          <w:szCs w:val="28"/>
        </w:rPr>
      </w:pPr>
      <w:r w:rsidRPr="005C5D6F">
        <w:rPr>
          <w:rFonts w:ascii="Times New Roman" w:hAnsi="Times New Roman"/>
          <w:bCs/>
          <w:sz w:val="28"/>
          <w:szCs w:val="28"/>
        </w:rPr>
        <w:t>утверждает требования к документам, представляемым для включения в единый реестр саморегулируемых организаций в области народных художественных промыслов;</w:t>
      </w:r>
    </w:p>
    <w:p w14:paraId="713318F5" w14:textId="77777777" w:rsidR="000E66B6" w:rsidRPr="005C5D6F" w:rsidRDefault="000E66B6" w:rsidP="000E66B6">
      <w:pPr>
        <w:ind w:firstLine="540"/>
        <w:jc w:val="both"/>
        <w:rPr>
          <w:rFonts w:ascii="Times New Roman" w:hAnsi="Times New Roman"/>
          <w:sz w:val="28"/>
          <w:szCs w:val="28"/>
        </w:rPr>
      </w:pPr>
      <w:r w:rsidRPr="005C5D6F">
        <w:rPr>
          <w:rFonts w:ascii="Times New Roman" w:hAnsi="Times New Roman"/>
          <w:sz w:val="28"/>
          <w:szCs w:val="28"/>
        </w:rPr>
        <w:t>устанавливает перечень обязательных для разработки саморегулируемыми организациями в области народных художественных промыслов определенного вида базовых стандартов, требования к их содержанию, порядок их представления в Совет по стандартам в области народных художественных промыслов и согласования им;</w:t>
      </w:r>
    </w:p>
    <w:p w14:paraId="50516876" w14:textId="77777777" w:rsidR="000E66B6" w:rsidRPr="005C5D6F" w:rsidRDefault="000E66B6" w:rsidP="000E66B6">
      <w:pPr>
        <w:ind w:firstLine="540"/>
        <w:jc w:val="both"/>
        <w:rPr>
          <w:rFonts w:ascii="Times New Roman" w:hAnsi="Times New Roman"/>
          <w:bCs/>
          <w:sz w:val="28"/>
          <w:szCs w:val="28"/>
        </w:rPr>
      </w:pPr>
      <w:r w:rsidRPr="005C5D6F">
        <w:rPr>
          <w:rFonts w:ascii="Times New Roman" w:hAnsi="Times New Roman"/>
          <w:bCs/>
          <w:sz w:val="28"/>
          <w:szCs w:val="28"/>
        </w:rPr>
        <w:t>утверждает базовые стандарты и размещает утвержденные базовые стандарты на своем официальном сайте в информационно-телекоммуникационной сети «Интернет»;</w:t>
      </w:r>
    </w:p>
    <w:p w14:paraId="5E2161A3" w14:textId="77777777" w:rsidR="000E66B6" w:rsidRPr="005C5D6F" w:rsidRDefault="000E66B6" w:rsidP="000E66B6">
      <w:pPr>
        <w:ind w:firstLine="540"/>
        <w:jc w:val="both"/>
        <w:rPr>
          <w:rFonts w:ascii="Times New Roman" w:hAnsi="Times New Roman"/>
          <w:bCs/>
          <w:i/>
          <w:sz w:val="28"/>
          <w:szCs w:val="28"/>
        </w:rPr>
      </w:pPr>
      <w:r w:rsidRPr="005C5D6F">
        <w:rPr>
          <w:rFonts w:ascii="Times New Roman" w:hAnsi="Times New Roman"/>
          <w:bCs/>
          <w:sz w:val="28"/>
          <w:szCs w:val="28"/>
        </w:rPr>
        <w:t xml:space="preserve">утверждает порядок ведения реестра членов саморегулируемой организации; </w:t>
      </w:r>
    </w:p>
    <w:p w14:paraId="41ABA433" w14:textId="77777777" w:rsidR="000E66B6" w:rsidRPr="005C5D6F" w:rsidRDefault="000E66B6" w:rsidP="000E66B6">
      <w:pPr>
        <w:ind w:firstLine="540"/>
        <w:jc w:val="both"/>
        <w:rPr>
          <w:rFonts w:ascii="Times New Roman" w:hAnsi="Times New Roman"/>
          <w:bCs/>
          <w:sz w:val="28"/>
          <w:szCs w:val="28"/>
        </w:rPr>
      </w:pPr>
      <w:r w:rsidRPr="005C5D6F">
        <w:rPr>
          <w:rFonts w:ascii="Times New Roman" w:hAnsi="Times New Roman"/>
          <w:bCs/>
          <w:sz w:val="28"/>
          <w:szCs w:val="28"/>
        </w:rPr>
        <w:t>утверждает требования к составлению сметы саморегулируемой организации в области народных художественных промыслов, отражающей возможность осуществления такой саморегулируемой организацией своих функций;</w:t>
      </w:r>
    </w:p>
    <w:p w14:paraId="70C70746" w14:textId="77777777" w:rsidR="000E66B6" w:rsidRPr="005C5D6F" w:rsidRDefault="000E66B6" w:rsidP="000E66B6">
      <w:pPr>
        <w:ind w:firstLine="540"/>
        <w:jc w:val="both"/>
        <w:rPr>
          <w:rFonts w:ascii="Times New Roman" w:hAnsi="Times New Roman"/>
          <w:bCs/>
          <w:sz w:val="28"/>
          <w:szCs w:val="28"/>
        </w:rPr>
      </w:pPr>
      <w:r w:rsidRPr="005C5D6F">
        <w:rPr>
          <w:rFonts w:ascii="Times New Roman" w:hAnsi="Times New Roman"/>
          <w:bCs/>
          <w:sz w:val="28"/>
          <w:szCs w:val="28"/>
        </w:rPr>
        <w:t>утверждает требования к руководителю саморегулируемой организации в области народных художественных промыслов;</w:t>
      </w:r>
    </w:p>
    <w:p w14:paraId="1E6F04F7" w14:textId="77777777" w:rsidR="000E66B6" w:rsidRPr="00CB3A01" w:rsidRDefault="000E66B6" w:rsidP="000E66B6">
      <w:pPr>
        <w:ind w:firstLine="540"/>
        <w:jc w:val="both"/>
        <w:rPr>
          <w:rFonts w:ascii="Times New Roman" w:hAnsi="Times New Roman"/>
          <w:sz w:val="28"/>
          <w:szCs w:val="28"/>
          <w:highlight w:val="yellow"/>
        </w:rPr>
      </w:pPr>
      <w:r w:rsidRPr="00F61174">
        <w:rPr>
          <w:rFonts w:ascii="Times New Roman" w:hAnsi="Times New Roman"/>
          <w:sz w:val="28"/>
          <w:szCs w:val="28"/>
        </w:rPr>
        <w:t>размещает на официальном сайте уполномоченного органа в информационно-телекоммуникационной сети «Интернет» информацию об общем количестве субъектов деятельности в области народных художественных промыслов каждого вида народных художественных промыслов;</w:t>
      </w:r>
    </w:p>
    <w:p w14:paraId="241E2703" w14:textId="77777777" w:rsidR="000E66B6" w:rsidRPr="001E1E83" w:rsidRDefault="000E66B6" w:rsidP="000E66B6">
      <w:pPr>
        <w:ind w:firstLine="540"/>
        <w:jc w:val="both"/>
        <w:rPr>
          <w:rFonts w:ascii="Times New Roman" w:hAnsi="Times New Roman"/>
          <w:strike/>
          <w:sz w:val="28"/>
          <w:szCs w:val="28"/>
        </w:rPr>
      </w:pPr>
      <w:r w:rsidRPr="00F61174">
        <w:rPr>
          <w:rFonts w:ascii="Times New Roman" w:hAnsi="Times New Roman"/>
          <w:sz w:val="28"/>
          <w:szCs w:val="28"/>
        </w:rPr>
        <w:t xml:space="preserve">утверждает порядок ведения реестра резидентов территории сохранения и развития традиций и уклада бытования, </w:t>
      </w:r>
      <w:hyperlink r:id="rId13" w:history="1">
        <w:r w:rsidRPr="00F61174">
          <w:rPr>
            <w:rFonts w:ascii="Times New Roman" w:hAnsi="Times New Roman"/>
            <w:sz w:val="28"/>
            <w:szCs w:val="28"/>
          </w:rPr>
          <w:t>состав</w:t>
        </w:r>
      </w:hyperlink>
      <w:r w:rsidRPr="00F61174">
        <w:rPr>
          <w:rFonts w:ascii="Times New Roman" w:hAnsi="Times New Roman"/>
          <w:sz w:val="28"/>
          <w:szCs w:val="28"/>
        </w:rPr>
        <w:t xml:space="preserve"> сведений, содержащихся в реестре резидентов, а также порядок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w:t>
      </w:r>
      <w:r w:rsidRPr="001E1E83">
        <w:rPr>
          <w:rFonts w:ascii="Times New Roman" w:hAnsi="Times New Roman"/>
          <w:sz w:val="28"/>
          <w:szCs w:val="28"/>
        </w:rPr>
        <w:t>статус резидента территории сохранения и развития традиций и уклада бытования.</w:t>
      </w:r>
    </w:p>
    <w:p w14:paraId="33CB692B" w14:textId="77777777" w:rsidR="000E66B6" w:rsidRPr="00136188" w:rsidRDefault="000E66B6" w:rsidP="000E66B6">
      <w:pPr>
        <w:autoSpaceDE w:val="0"/>
        <w:autoSpaceDN w:val="0"/>
        <w:adjustRightInd w:val="0"/>
        <w:spacing w:line="240" w:lineRule="auto"/>
        <w:ind w:firstLine="540"/>
        <w:jc w:val="both"/>
        <w:rPr>
          <w:rFonts w:ascii="Times New Roman" w:hAnsi="Times New Roman"/>
          <w:sz w:val="28"/>
          <w:szCs w:val="28"/>
        </w:rPr>
      </w:pPr>
      <w:r w:rsidRPr="00136188">
        <w:rPr>
          <w:rFonts w:ascii="Times New Roman" w:hAnsi="Times New Roman"/>
          <w:sz w:val="28"/>
          <w:szCs w:val="28"/>
        </w:rPr>
        <w:t>5. Органы государственной власти субъектов Российской Федерации оказывают поддержку народным художественным промыслам в соответствии с законодательством субъектов Российской Федерации.</w:t>
      </w:r>
    </w:p>
    <w:p w14:paraId="1D8E709D" w14:textId="77777777" w:rsidR="000E66B6" w:rsidRPr="00136188" w:rsidRDefault="000E66B6" w:rsidP="000E66B6">
      <w:pPr>
        <w:ind w:firstLine="539"/>
        <w:jc w:val="both"/>
        <w:rPr>
          <w:rFonts w:ascii="Times New Roman" w:hAnsi="Times New Roman"/>
          <w:sz w:val="28"/>
          <w:szCs w:val="28"/>
        </w:rPr>
      </w:pPr>
      <w:r w:rsidRPr="00136188">
        <w:rPr>
          <w:rFonts w:ascii="Times New Roman" w:hAnsi="Times New Roman"/>
          <w:sz w:val="28"/>
          <w:szCs w:val="28"/>
        </w:rPr>
        <w:t>6. Органы местного самоуправления поселения, городского поселения, муниципального, городского округа, муниципального района, муниципальных округов участвуют в сохранении, возрождении и развитии народных художественных промыслов соответственно в поселении, муниципальном, городском округе, муниципальном районе, муниципальном округе.</w:t>
      </w:r>
    </w:p>
    <w:p w14:paraId="7C82F047" w14:textId="77777777" w:rsidR="000E66B6" w:rsidRDefault="000E66B6" w:rsidP="000E66B6">
      <w:pPr>
        <w:ind w:firstLine="539"/>
        <w:jc w:val="both"/>
        <w:rPr>
          <w:rFonts w:ascii="Times New Roman" w:hAnsi="Times New Roman"/>
          <w:sz w:val="28"/>
          <w:szCs w:val="28"/>
        </w:rPr>
      </w:pPr>
      <w:r w:rsidRPr="00136188">
        <w:rPr>
          <w:rFonts w:ascii="Times New Roman" w:hAnsi="Times New Roman"/>
          <w:sz w:val="28"/>
          <w:szCs w:val="28"/>
        </w:rPr>
        <w:t>7. Федеральные органы исполнительной власти, органы исполнительной власти субъектов Российской Федерации органы местного самоуправления в обязательном порядке предусматривают меры по развитию народных художественных промыслов и мест их традиционного бытования во всех государственных (национальных) и муниципальных программах и проектах экономического, пространственного, экологического, культурного, социального, национального развития.</w:t>
      </w:r>
      <w:r w:rsidRPr="00B61760">
        <w:rPr>
          <w:rFonts w:ascii="Times New Roman" w:hAnsi="Times New Roman"/>
          <w:sz w:val="28"/>
          <w:szCs w:val="28"/>
        </w:rPr>
        <w:t xml:space="preserve"> </w:t>
      </w:r>
    </w:p>
    <w:p w14:paraId="4648CB4E" w14:textId="77777777" w:rsidR="000E66B6" w:rsidRPr="00B61760" w:rsidRDefault="000E66B6" w:rsidP="000E66B6">
      <w:pPr>
        <w:ind w:firstLine="539"/>
        <w:jc w:val="both"/>
        <w:rPr>
          <w:rFonts w:ascii="Times New Roman" w:hAnsi="Times New Roman"/>
          <w:sz w:val="28"/>
          <w:szCs w:val="28"/>
        </w:rPr>
      </w:pPr>
    </w:p>
    <w:p w14:paraId="71AC3E62" w14:textId="77777777" w:rsidR="000E66B6" w:rsidRDefault="000E66B6" w:rsidP="000E66B6">
      <w:pPr>
        <w:pStyle w:val="Style10"/>
        <w:widowControl/>
        <w:tabs>
          <w:tab w:val="left" w:pos="1483"/>
          <w:tab w:val="left" w:pos="6173"/>
        </w:tabs>
        <w:spacing w:after="160" w:line="240" w:lineRule="auto"/>
        <w:ind w:firstLine="758"/>
        <w:rPr>
          <w:b/>
          <w:bCs/>
          <w:sz w:val="28"/>
          <w:szCs w:val="28"/>
        </w:rPr>
      </w:pPr>
      <w:r w:rsidRPr="00F61174">
        <w:rPr>
          <w:b/>
          <w:sz w:val="28"/>
          <w:szCs w:val="28"/>
        </w:rPr>
        <w:t xml:space="preserve">Статья </w:t>
      </w:r>
      <w:r>
        <w:rPr>
          <w:b/>
          <w:sz w:val="28"/>
          <w:szCs w:val="28"/>
        </w:rPr>
        <w:t>6</w:t>
      </w:r>
      <w:r w:rsidRPr="00F61174">
        <w:rPr>
          <w:b/>
          <w:sz w:val="28"/>
          <w:szCs w:val="28"/>
        </w:rPr>
        <w:t xml:space="preserve">. </w:t>
      </w:r>
      <w:r w:rsidRPr="00B61760">
        <w:rPr>
          <w:b/>
          <w:bCs/>
          <w:sz w:val="28"/>
          <w:szCs w:val="28"/>
        </w:rPr>
        <w:t>Организации народных художественных промыслов</w:t>
      </w:r>
    </w:p>
    <w:p w14:paraId="77E227A4"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14:paraId="3A17AA1A"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 xml:space="preserve">2. К организациям народных художественных промыслов относятся юридические лица любых организационно-правовых форм и форм собственности, основным видом деятельности которых с даты принятия настоящего </w:t>
      </w:r>
      <w:r w:rsidRPr="001E1E83">
        <w:rPr>
          <w:rFonts w:ascii="Times New Roman" w:hAnsi="Times New Roman"/>
          <w:bCs/>
          <w:sz w:val="28"/>
          <w:szCs w:val="28"/>
        </w:rPr>
        <w:t xml:space="preserve">Федерального </w:t>
      </w:r>
      <w:r w:rsidRPr="00B61760">
        <w:rPr>
          <w:rFonts w:ascii="Times New Roman" w:hAnsi="Times New Roman"/>
          <w:sz w:val="28"/>
          <w:szCs w:val="28"/>
        </w:rPr>
        <w:t xml:space="preserve">закона является деятельность по </w:t>
      </w:r>
      <w:r w:rsidRPr="00FB30DD">
        <w:rPr>
          <w:rFonts w:ascii="Times New Roman" w:hAnsi="Times New Roman"/>
          <w:sz w:val="28"/>
          <w:szCs w:val="28"/>
        </w:rPr>
        <w:t>созданию изделий</w:t>
      </w:r>
      <w:r>
        <w:rPr>
          <w:rFonts w:ascii="Times New Roman" w:hAnsi="Times New Roman"/>
          <w:sz w:val="28"/>
          <w:szCs w:val="28"/>
        </w:rPr>
        <w:t xml:space="preserve"> </w:t>
      </w:r>
      <w:r w:rsidRPr="00B61760">
        <w:rPr>
          <w:rFonts w:ascii="Times New Roman" w:hAnsi="Times New Roman"/>
          <w:sz w:val="28"/>
          <w:szCs w:val="28"/>
        </w:rPr>
        <w:t>народных художественных промыслов 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14:paraId="38E57419"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3. Деятельность организаций народных художественных промыслов, указанных </w:t>
      </w:r>
      <w:r w:rsidRPr="00136188">
        <w:rPr>
          <w:rFonts w:ascii="Times New Roman" w:hAnsi="Times New Roman" w:cs="Times New Roman"/>
          <w:sz w:val="28"/>
          <w:szCs w:val="28"/>
        </w:rPr>
        <w:t>в части 1 статьи 5</w:t>
      </w:r>
      <w:r>
        <w:rPr>
          <w:rFonts w:ascii="Times New Roman" w:hAnsi="Times New Roman" w:cs="Times New Roman"/>
          <w:sz w:val="28"/>
          <w:szCs w:val="28"/>
        </w:rPr>
        <w:t xml:space="preserve"> </w:t>
      </w:r>
      <w:r w:rsidRPr="00FB30DD">
        <w:rPr>
          <w:rFonts w:ascii="Times New Roman" w:hAnsi="Times New Roman" w:cs="Times New Roman"/>
          <w:sz w:val="28"/>
          <w:szCs w:val="28"/>
        </w:rPr>
        <w:t>настоящего Федерального закона,</w:t>
      </w:r>
      <w:r w:rsidRPr="00B61760">
        <w:rPr>
          <w:rFonts w:ascii="Times New Roman" w:hAnsi="Times New Roman" w:cs="Times New Roman"/>
          <w:sz w:val="28"/>
          <w:szCs w:val="28"/>
        </w:rPr>
        <w:t xml:space="preserve"> не подлежит перепрофилированию в случае смены собственника.</w:t>
      </w:r>
    </w:p>
    <w:p w14:paraId="55A3B5F4" w14:textId="77777777" w:rsidR="000E66B6" w:rsidRPr="00B61760" w:rsidRDefault="000E66B6" w:rsidP="000E66B6">
      <w:pPr>
        <w:ind w:firstLine="540"/>
        <w:jc w:val="both"/>
        <w:outlineLvl w:val="0"/>
        <w:rPr>
          <w:rFonts w:ascii="Times New Roman" w:hAnsi="Times New Roman"/>
          <w:b/>
          <w:bCs/>
          <w:sz w:val="28"/>
          <w:szCs w:val="28"/>
        </w:rPr>
      </w:pPr>
      <w:r w:rsidRPr="00B61760">
        <w:rPr>
          <w:rFonts w:ascii="Times New Roman" w:hAnsi="Times New Roman"/>
          <w:b/>
          <w:bCs/>
          <w:sz w:val="28"/>
          <w:szCs w:val="28"/>
        </w:rPr>
        <w:t xml:space="preserve">Статья </w:t>
      </w:r>
      <w:r>
        <w:rPr>
          <w:rFonts w:ascii="Times New Roman" w:hAnsi="Times New Roman"/>
          <w:b/>
          <w:bCs/>
          <w:sz w:val="28"/>
          <w:szCs w:val="28"/>
        </w:rPr>
        <w:t>7</w:t>
      </w:r>
      <w:r w:rsidRPr="00B61760">
        <w:rPr>
          <w:rFonts w:ascii="Times New Roman" w:hAnsi="Times New Roman"/>
          <w:b/>
          <w:bCs/>
          <w:sz w:val="28"/>
          <w:szCs w:val="28"/>
        </w:rPr>
        <w:t>. Статус мастера народного художественного промысла</w:t>
      </w:r>
    </w:p>
    <w:p w14:paraId="04882770"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 xml:space="preserve">1. Статус мастера народных художественных промыслов присваивается </w:t>
      </w:r>
      <w:r>
        <w:rPr>
          <w:rFonts w:ascii="Times New Roman" w:hAnsi="Times New Roman"/>
          <w:sz w:val="28"/>
          <w:szCs w:val="28"/>
        </w:rPr>
        <w:t xml:space="preserve">государственными органами власти субъектов Российской Федерации </w:t>
      </w:r>
      <w:r w:rsidRPr="00B61760">
        <w:rPr>
          <w:rFonts w:ascii="Times New Roman" w:hAnsi="Times New Roman"/>
          <w:bCs/>
          <w:sz w:val="28"/>
          <w:szCs w:val="28"/>
        </w:rPr>
        <w:t xml:space="preserve">творческим работникам в области народных художественных промыслов </w:t>
      </w:r>
      <w:r>
        <w:rPr>
          <w:rFonts w:ascii="Times New Roman" w:hAnsi="Times New Roman"/>
          <w:sz w:val="28"/>
          <w:szCs w:val="28"/>
        </w:rPr>
        <w:t>в порядке, определенно</w:t>
      </w:r>
      <w:r w:rsidRPr="00B61760">
        <w:rPr>
          <w:rFonts w:ascii="Times New Roman" w:hAnsi="Times New Roman"/>
          <w:sz w:val="28"/>
          <w:szCs w:val="28"/>
        </w:rPr>
        <w:t>м уполномоченным органом.</w:t>
      </w:r>
    </w:p>
    <w:p w14:paraId="765DA656"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2. Мастера народных художественных промыслов осуществляют свою деятельность на основе типового положения о мастерах народных художественных промыслов, которое утверждается уполномоченным органом.</w:t>
      </w:r>
    </w:p>
    <w:p w14:paraId="01C3295B" w14:textId="77777777" w:rsidR="000E66B6" w:rsidRPr="00712169" w:rsidRDefault="000E66B6" w:rsidP="000E66B6">
      <w:pPr>
        <w:pStyle w:val="ConsPlusNormal"/>
        <w:spacing w:after="160"/>
        <w:ind w:firstLine="540"/>
        <w:jc w:val="both"/>
        <w:rPr>
          <w:rFonts w:ascii="Times New Roman" w:hAnsi="Times New Roman" w:cs="Times New Roman"/>
          <w:i/>
          <w:sz w:val="28"/>
          <w:szCs w:val="28"/>
        </w:rPr>
      </w:pPr>
      <w:r w:rsidRPr="00E31946">
        <w:rPr>
          <w:rFonts w:ascii="Times New Roman" w:hAnsi="Times New Roman" w:cs="Times New Roman"/>
          <w:sz w:val="28"/>
          <w:szCs w:val="28"/>
        </w:rPr>
        <w:t>3. Мастер народного художественного промысла вправе осуществлять свою деятельность на условиях трудового договора или гражданско-правового договора с организацией, центром или научно-творческой лабораторией народных художественных промыслов, либо в качестве индивидуального предпринимателя без образования юридического лица, либо в качестве самозанятого лица.</w:t>
      </w:r>
      <w:r>
        <w:rPr>
          <w:rFonts w:ascii="Times New Roman" w:hAnsi="Times New Roman" w:cs="Times New Roman"/>
          <w:sz w:val="28"/>
          <w:szCs w:val="28"/>
        </w:rPr>
        <w:t xml:space="preserve"> </w:t>
      </w:r>
    </w:p>
    <w:p w14:paraId="37164221"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4. </w:t>
      </w:r>
      <w:r w:rsidRPr="00B61760">
        <w:rPr>
          <w:rFonts w:ascii="Times New Roman" w:hAnsi="Times New Roman" w:cs="Times New Roman"/>
          <w:bCs/>
          <w:sz w:val="28"/>
          <w:szCs w:val="28"/>
        </w:rPr>
        <w:t>М</w:t>
      </w:r>
      <w:r w:rsidRPr="00B61760">
        <w:rPr>
          <w:rFonts w:ascii="Times New Roman" w:hAnsi="Times New Roman" w:cs="Times New Roman"/>
          <w:sz w:val="28"/>
          <w:szCs w:val="28"/>
        </w:rPr>
        <w:t>астера народных художественны</w:t>
      </w:r>
      <w:r>
        <w:rPr>
          <w:rFonts w:ascii="Times New Roman" w:hAnsi="Times New Roman" w:cs="Times New Roman"/>
          <w:sz w:val="28"/>
          <w:szCs w:val="28"/>
        </w:rPr>
        <w:t>х</w:t>
      </w:r>
      <w:r w:rsidRPr="00B61760">
        <w:rPr>
          <w:rFonts w:ascii="Times New Roman" w:hAnsi="Times New Roman" w:cs="Times New Roman"/>
          <w:sz w:val="28"/>
          <w:szCs w:val="28"/>
        </w:rPr>
        <w:t xml:space="preserve"> промыслов имеют право на </w:t>
      </w:r>
      <w:r w:rsidRPr="00F61174">
        <w:rPr>
          <w:rFonts w:ascii="Times New Roman" w:hAnsi="Times New Roman" w:cs="Times New Roman"/>
          <w:sz w:val="28"/>
          <w:szCs w:val="28"/>
        </w:rPr>
        <w:t>получение имущественной поддержки от органов государственной власти и органов местного самоуправления путем передачи в соответствии с законодательством Российской</w:t>
      </w:r>
      <w:r w:rsidRPr="00B61760">
        <w:rPr>
          <w:rFonts w:ascii="Times New Roman" w:hAnsi="Times New Roman" w:cs="Times New Roman"/>
          <w:sz w:val="28"/>
          <w:szCs w:val="28"/>
        </w:rPr>
        <w:t xml:space="preserve"> Федерации, субъектов Российской Федерации и муниципальными нормативными правовыми актами во владение и (или) в пользование помещений (мастерских, ателье, студий) на льготной основе.</w:t>
      </w:r>
    </w:p>
    <w:p w14:paraId="6BF3BD10" w14:textId="77777777" w:rsidR="000E66B6" w:rsidRPr="00E31946" w:rsidRDefault="000E66B6" w:rsidP="000E66B6">
      <w:pPr>
        <w:pStyle w:val="ConsPlusNormal"/>
        <w:spacing w:after="160"/>
        <w:ind w:firstLine="540"/>
        <w:jc w:val="both"/>
        <w:rPr>
          <w:rFonts w:ascii="Times New Roman" w:hAnsi="Times New Roman" w:cs="Times New Roman"/>
          <w:sz w:val="28"/>
          <w:szCs w:val="28"/>
        </w:rPr>
      </w:pPr>
      <w:r w:rsidRPr="00E31946">
        <w:rPr>
          <w:rFonts w:ascii="Times New Roman" w:hAnsi="Times New Roman" w:cs="Times New Roman"/>
          <w:sz w:val="28"/>
          <w:szCs w:val="28"/>
        </w:rPr>
        <w:t>5. Мастера народных художественных промыслов имеют право:</w:t>
      </w:r>
    </w:p>
    <w:p w14:paraId="00A8EDD3" w14:textId="77777777" w:rsidR="000E66B6" w:rsidRPr="00E31946" w:rsidRDefault="000E66B6" w:rsidP="000E66B6">
      <w:pPr>
        <w:pStyle w:val="ConsPlusNormal"/>
        <w:spacing w:after="160"/>
        <w:ind w:firstLine="540"/>
        <w:jc w:val="both"/>
        <w:rPr>
          <w:rFonts w:ascii="Times New Roman" w:hAnsi="Times New Roman" w:cs="Times New Roman"/>
          <w:i/>
          <w:sz w:val="28"/>
          <w:szCs w:val="28"/>
        </w:rPr>
      </w:pPr>
      <w:r w:rsidRPr="00E31946">
        <w:rPr>
          <w:rFonts w:ascii="Times New Roman" w:hAnsi="Times New Roman" w:cs="Times New Roman"/>
          <w:sz w:val="28"/>
          <w:szCs w:val="28"/>
        </w:rPr>
        <w:t xml:space="preserve">а) на безвозмездное пользование фондами общедоступных библиотек, а также на доступ к музейным предметам, музейным коллекциям и архивным документам, относящимся к области народных художественных промыслов; </w:t>
      </w:r>
    </w:p>
    <w:p w14:paraId="6BB8776A" w14:textId="77777777" w:rsidR="000E66B6" w:rsidRPr="00E31946" w:rsidRDefault="000E66B6" w:rsidP="000E66B6">
      <w:pPr>
        <w:pStyle w:val="ConsPlusNormal"/>
        <w:spacing w:after="160"/>
        <w:ind w:firstLine="540"/>
        <w:jc w:val="both"/>
        <w:rPr>
          <w:rFonts w:ascii="Times New Roman" w:hAnsi="Times New Roman" w:cs="Times New Roman"/>
          <w:sz w:val="28"/>
          <w:szCs w:val="28"/>
        </w:rPr>
      </w:pPr>
      <w:r w:rsidRPr="00E31946">
        <w:rPr>
          <w:rFonts w:ascii="Times New Roman" w:hAnsi="Times New Roman" w:cs="Times New Roman"/>
          <w:sz w:val="28"/>
          <w:szCs w:val="28"/>
        </w:rPr>
        <w:t xml:space="preserve">б) на </w:t>
      </w:r>
      <w:r>
        <w:rPr>
          <w:rFonts w:ascii="Times New Roman" w:hAnsi="Times New Roman" w:cs="Times New Roman"/>
          <w:sz w:val="28"/>
          <w:szCs w:val="28"/>
        </w:rPr>
        <w:t xml:space="preserve">бесплатное </w:t>
      </w:r>
      <w:r w:rsidRPr="00E31946">
        <w:rPr>
          <w:rFonts w:ascii="Times New Roman" w:hAnsi="Times New Roman" w:cs="Times New Roman"/>
          <w:sz w:val="28"/>
          <w:szCs w:val="28"/>
        </w:rPr>
        <w:t>дополнительное профессиональное образование по профилю деят</w:t>
      </w:r>
      <w:r>
        <w:rPr>
          <w:rFonts w:ascii="Times New Roman" w:hAnsi="Times New Roman" w:cs="Times New Roman"/>
          <w:sz w:val="28"/>
          <w:szCs w:val="28"/>
        </w:rPr>
        <w:t>ельности один раз в три года.</w:t>
      </w:r>
    </w:p>
    <w:p w14:paraId="1ECA0D74"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6. Мастера народных художественных промыслов, постоянно проживающие в сельских населенных пунктах, рабочих поселках (поселках городского типа), имеют право:</w:t>
      </w:r>
    </w:p>
    <w:p w14:paraId="4872E864"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а) на компенсацию расходов на оплату жилых помещений, отопления и освещения. Размер, условия и порядок возмещения расходов, связанных с предоставлением указанных мер поддержки мастерам народных художественных промыслов, устанавливаются Правительством Российской Федерации и обеспечиваются за счет бюджетных ассигнований федерального бюджета;</w:t>
      </w:r>
    </w:p>
    <w:p w14:paraId="7B4A2894"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б) на предоставление жилых помещений специализированного жилищного фонда в случае учета в качестве нуждающихся в жилых помещениях (вне очереди жилых помещений по договорам социального найма);</w:t>
      </w:r>
    </w:p>
    <w:p w14:paraId="6703B751"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в) участие в государственных программах обеспечения жильем граждан, условия и порядок участия в которых мастеров народных художественных промыслов устанавливаются Правительством Российской Федерации и обеспечиваются за счет бюджетных ассигнований федерального бюджета.</w:t>
      </w:r>
    </w:p>
    <w:p w14:paraId="149C7A84"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7. Для привлечения выпускников профессиональных образовательных организаций и образовательных организаций высшего образования к деятельности в </w:t>
      </w:r>
      <w:r>
        <w:rPr>
          <w:rFonts w:ascii="Times New Roman" w:hAnsi="Times New Roman" w:cs="Times New Roman"/>
          <w:sz w:val="28"/>
          <w:szCs w:val="28"/>
        </w:rPr>
        <w:t>области</w:t>
      </w:r>
      <w:r w:rsidRPr="00B61760">
        <w:rPr>
          <w:rFonts w:ascii="Times New Roman" w:hAnsi="Times New Roman" w:cs="Times New Roman"/>
          <w:sz w:val="28"/>
          <w:szCs w:val="28"/>
        </w:rPr>
        <w:t xml:space="preserve"> народных художественных промыслов могут быть установлены дополнительные меры государственной поддержки молодых </w:t>
      </w:r>
      <w:r w:rsidRPr="00B61760">
        <w:rPr>
          <w:rFonts w:ascii="Times New Roman" w:hAnsi="Times New Roman" w:cs="Times New Roman"/>
          <w:bCs/>
          <w:sz w:val="28"/>
          <w:szCs w:val="28"/>
        </w:rPr>
        <w:t xml:space="preserve">творческих работников в области народных художественных промыслов и </w:t>
      </w:r>
      <w:r w:rsidRPr="00B61760">
        <w:rPr>
          <w:rFonts w:ascii="Times New Roman" w:hAnsi="Times New Roman" w:cs="Times New Roman"/>
          <w:sz w:val="28"/>
          <w:szCs w:val="28"/>
        </w:rPr>
        <w:t>мастеров народных художественных промыслов, условия и порядок представления которых устанавливаются Правительством Российской Федерации и обеспечиваются за счет бюджетных ассигнований федерального бюджета.</w:t>
      </w:r>
    </w:p>
    <w:p w14:paraId="5214D67F"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8. Законодательством субъектов Российской Федерации могут быть установлены дополнительные меры социальной защиты </w:t>
      </w:r>
      <w:r w:rsidRPr="00B61760">
        <w:rPr>
          <w:rFonts w:ascii="Times New Roman" w:hAnsi="Times New Roman" w:cs="Times New Roman"/>
          <w:bCs/>
          <w:sz w:val="28"/>
          <w:szCs w:val="28"/>
        </w:rPr>
        <w:t>творческих работников в области народных художественных промыслов</w:t>
      </w:r>
      <w:r w:rsidRPr="00B61760">
        <w:rPr>
          <w:rFonts w:ascii="Times New Roman" w:hAnsi="Times New Roman" w:cs="Times New Roman"/>
          <w:sz w:val="28"/>
          <w:szCs w:val="28"/>
        </w:rPr>
        <w:t xml:space="preserve"> и мастеров народных художественных промыслов</w:t>
      </w:r>
    </w:p>
    <w:p w14:paraId="047596FD"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1" w:name="_Toc54443312"/>
      <w:r w:rsidRPr="00B61760">
        <w:rPr>
          <w:rFonts w:ascii="Times New Roman" w:hAnsi="Times New Roman" w:cs="Times New Roman"/>
          <w:sz w:val="28"/>
          <w:szCs w:val="28"/>
        </w:rPr>
        <w:t xml:space="preserve">Статья </w:t>
      </w:r>
      <w:r>
        <w:rPr>
          <w:rFonts w:ascii="Times New Roman" w:hAnsi="Times New Roman" w:cs="Times New Roman"/>
          <w:sz w:val="28"/>
          <w:szCs w:val="28"/>
        </w:rPr>
        <w:t>8</w:t>
      </w:r>
      <w:r w:rsidRPr="00B61760">
        <w:rPr>
          <w:rFonts w:ascii="Times New Roman" w:hAnsi="Times New Roman" w:cs="Times New Roman"/>
          <w:sz w:val="28"/>
          <w:szCs w:val="28"/>
        </w:rPr>
        <w:t>. Творческие мастерские народных художественных промыслов</w:t>
      </w:r>
      <w:bookmarkEnd w:id="1"/>
    </w:p>
    <w:p w14:paraId="2E2E1B03" w14:textId="77777777" w:rsidR="000E66B6" w:rsidRPr="00347731"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1. Статус творческих мастерских народных художественных промыслов в порядке, определенным уполномоченным органом, присваивается помещениям, которые соответствуют установленным уполномоченным органом требованиям.</w:t>
      </w:r>
    </w:p>
    <w:p w14:paraId="39CF1749" w14:textId="77777777" w:rsidR="000E66B6" w:rsidRPr="00347731"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2. Творческие мастерские народных художественных промыслов осуществляют свою деятельность на основе правил создания и функционирования творческих мастерских народных художественных промыслов, которые утверждаются уполномоченным органом и содержат основные требования к помещениям, претендующим на статус творческих мастерских.</w:t>
      </w:r>
    </w:p>
    <w:p w14:paraId="58BD1326"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3. Основной задачей творческих мастерских народных художественных промыслов является создание условий для изготовления изделий народных художественных промыслов, сохраняющих, возрождающих и развивающих традиции народных художественных промыслов данного места традиционного бытования.</w:t>
      </w:r>
    </w:p>
    <w:p w14:paraId="68948B85"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4. В целях настоящего </w:t>
      </w:r>
      <w:r w:rsidRPr="00FB30DD">
        <w:rPr>
          <w:rFonts w:ascii="Times New Roman" w:hAnsi="Times New Roman" w:cs="Times New Roman"/>
          <w:sz w:val="28"/>
          <w:szCs w:val="28"/>
        </w:rPr>
        <w:t>Федерального</w:t>
      </w:r>
      <w:r>
        <w:rPr>
          <w:rFonts w:ascii="Times New Roman" w:hAnsi="Times New Roman" w:cs="Times New Roman"/>
          <w:sz w:val="28"/>
          <w:szCs w:val="28"/>
        </w:rPr>
        <w:t xml:space="preserve"> з</w:t>
      </w:r>
      <w:r w:rsidRPr="00B61760">
        <w:rPr>
          <w:rFonts w:ascii="Times New Roman" w:hAnsi="Times New Roman" w:cs="Times New Roman"/>
          <w:sz w:val="28"/>
          <w:szCs w:val="28"/>
        </w:rPr>
        <w:t>акона деятельност</w:t>
      </w:r>
      <w:r>
        <w:rPr>
          <w:rFonts w:ascii="Times New Roman" w:hAnsi="Times New Roman" w:cs="Times New Roman"/>
          <w:sz w:val="28"/>
          <w:szCs w:val="28"/>
        </w:rPr>
        <w:t>ь</w:t>
      </w:r>
      <w:r w:rsidRPr="00B61760">
        <w:rPr>
          <w:rFonts w:ascii="Times New Roman" w:hAnsi="Times New Roman" w:cs="Times New Roman"/>
          <w:sz w:val="28"/>
          <w:szCs w:val="28"/>
        </w:rPr>
        <w:t xml:space="preserve"> творческих мастерских народных художественных промыслов не может являться частью производственного процесса или процесса управления деятельностью организаций народных художественных промыслов.</w:t>
      </w:r>
    </w:p>
    <w:p w14:paraId="25B94AAE"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2" w:name="_Toc54443313"/>
      <w:r w:rsidRPr="00B61760">
        <w:rPr>
          <w:rFonts w:ascii="Times New Roman" w:hAnsi="Times New Roman" w:cs="Times New Roman"/>
          <w:sz w:val="28"/>
          <w:szCs w:val="28"/>
        </w:rPr>
        <w:t xml:space="preserve">Статья </w:t>
      </w:r>
      <w:r>
        <w:rPr>
          <w:rFonts w:ascii="Times New Roman" w:hAnsi="Times New Roman" w:cs="Times New Roman"/>
          <w:sz w:val="28"/>
          <w:szCs w:val="28"/>
        </w:rPr>
        <w:t>9</w:t>
      </w:r>
      <w:r w:rsidRPr="00B61760">
        <w:rPr>
          <w:rFonts w:ascii="Times New Roman" w:hAnsi="Times New Roman" w:cs="Times New Roman"/>
          <w:sz w:val="28"/>
          <w:szCs w:val="28"/>
        </w:rPr>
        <w:t>. Научно-творческие лаборатории народных художественных промыслов</w:t>
      </w:r>
      <w:bookmarkEnd w:id="2"/>
    </w:p>
    <w:p w14:paraId="5072B520" w14:textId="77777777" w:rsidR="000E66B6" w:rsidRPr="00347731"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1. Статус научно-творческих лабораторий народных художественных промыслов в порядке, определенным уполномоченным органом, присваивается временным трудовым коллективам, созданным на основе организаций народных художественных промыслов и юридических лиц любых организационно-правовых форм и форм собственности, имеющих право на ведение научной деятельности.</w:t>
      </w:r>
    </w:p>
    <w:p w14:paraId="5B9B6424" w14:textId="17F418B1" w:rsidR="000E66B6" w:rsidRPr="00B61760"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2. Научно-творческие лаборатории народных художественных промыслов осуществляют свою деятельность на основе правил создания и функционирования научно-творческих лабораторий народных художественных промыслов, которые утверждаются уполномоченным органом, определяют основания присвоения статуса научно-творческой лаборатории народных художественных промыслов, и содержат основные требования к временным трудовым коллективам, претендующим на статус научно-творческих лабораторий.</w:t>
      </w:r>
    </w:p>
    <w:p w14:paraId="735D98E9"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3. Основной задачей научно-творческих лабораторий народных художественных промыслов является </w:t>
      </w:r>
      <w:r w:rsidRPr="00A313EC">
        <w:rPr>
          <w:rFonts w:ascii="Times New Roman" w:hAnsi="Times New Roman" w:cs="Times New Roman"/>
          <w:sz w:val="28"/>
          <w:szCs w:val="28"/>
        </w:rPr>
        <w:t>проведение научных исследований и выполнение опытно-конструкторских разработок, направленных на сохранение, возрождение и развитие народных художественных промыслов.</w:t>
      </w:r>
    </w:p>
    <w:p w14:paraId="68C008B2"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3" w:name="_Toc54443314"/>
      <w:r w:rsidRPr="00B61760">
        <w:rPr>
          <w:rFonts w:ascii="Times New Roman" w:hAnsi="Times New Roman" w:cs="Times New Roman"/>
          <w:sz w:val="28"/>
          <w:szCs w:val="28"/>
        </w:rPr>
        <w:t xml:space="preserve">Статья </w:t>
      </w:r>
      <w:r>
        <w:rPr>
          <w:rFonts w:ascii="Times New Roman" w:hAnsi="Times New Roman" w:cs="Times New Roman"/>
          <w:sz w:val="28"/>
          <w:szCs w:val="28"/>
        </w:rPr>
        <w:t>10</w:t>
      </w:r>
      <w:r w:rsidRPr="00B61760">
        <w:rPr>
          <w:rFonts w:ascii="Times New Roman" w:hAnsi="Times New Roman" w:cs="Times New Roman"/>
          <w:sz w:val="28"/>
          <w:szCs w:val="28"/>
        </w:rPr>
        <w:t>. Центры народных художественных промыслов</w:t>
      </w:r>
      <w:bookmarkEnd w:id="3"/>
    </w:p>
    <w:p w14:paraId="2A1A7DCA" w14:textId="77777777" w:rsidR="000E66B6" w:rsidRPr="00347731"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 xml:space="preserve">1. Статус центров народных художественных промыслов в порядке, определенным уполномоченным органом, присваивается </w:t>
      </w:r>
      <w:r w:rsidRPr="00347731">
        <w:rPr>
          <w:rStyle w:val="FontStyle15"/>
          <w:szCs w:val="28"/>
        </w:rPr>
        <w:t xml:space="preserve">некоммерческим организациям, </w:t>
      </w:r>
      <w:r w:rsidRPr="00347731">
        <w:rPr>
          <w:rFonts w:ascii="Times New Roman" w:hAnsi="Times New Roman" w:cs="Times New Roman"/>
          <w:sz w:val="28"/>
          <w:szCs w:val="28"/>
        </w:rPr>
        <w:t>которые соответствуют установленным уполномоченным органом требованиям.</w:t>
      </w:r>
    </w:p>
    <w:p w14:paraId="55588227" w14:textId="3692464D" w:rsidR="000E66B6" w:rsidRPr="00B61760" w:rsidRDefault="000E66B6" w:rsidP="000E66B6">
      <w:pPr>
        <w:pStyle w:val="ConsPlusNormal"/>
        <w:spacing w:after="160"/>
        <w:ind w:firstLine="540"/>
        <w:jc w:val="both"/>
        <w:rPr>
          <w:rFonts w:ascii="Times New Roman" w:hAnsi="Times New Roman" w:cs="Times New Roman"/>
          <w:sz w:val="28"/>
          <w:szCs w:val="28"/>
        </w:rPr>
      </w:pPr>
      <w:r w:rsidRPr="00347731">
        <w:rPr>
          <w:rFonts w:ascii="Times New Roman" w:hAnsi="Times New Roman" w:cs="Times New Roman"/>
          <w:sz w:val="28"/>
          <w:szCs w:val="28"/>
        </w:rPr>
        <w:t xml:space="preserve">2. Центры народных художественных промыслов осуществляют свою деятельность на основе правил создания и функционирования центров народных художественных промыслов, которые утверждаются уполномоченным органом, определяют основания присвоения статуса центра народных художественных промыслов, и содержат основные требования некоммерческим организациям, претендующим на статус </w:t>
      </w:r>
      <w:r w:rsidRPr="00347731">
        <w:rPr>
          <w:rFonts w:ascii="Times New Roman" w:hAnsi="Times New Roman"/>
          <w:sz w:val="28"/>
          <w:szCs w:val="28"/>
        </w:rPr>
        <w:t>центров народных художественных промыслов</w:t>
      </w:r>
      <w:r w:rsidRPr="00347731">
        <w:rPr>
          <w:rFonts w:ascii="Times New Roman" w:hAnsi="Times New Roman" w:cs="Times New Roman"/>
          <w:sz w:val="28"/>
          <w:szCs w:val="28"/>
        </w:rPr>
        <w:t>.</w:t>
      </w:r>
    </w:p>
    <w:p w14:paraId="3F85EEDB"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3. Основной задачей деятельности центров народных художественных промыслов является формирование инфраструктуры и условий для сохранения, возрождения и развития традиций народных художественных промыслов в субъекте Российской Федерации или в конкретном месте традиционного бытования.</w:t>
      </w:r>
    </w:p>
    <w:p w14:paraId="1029157D" w14:textId="77777777" w:rsidR="000E66B6"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4. Деятельность центров народных художественных промыслов может являться частью производственного процесса или процесса управления деятельностью организаций народных художественных промыслов.</w:t>
      </w:r>
    </w:p>
    <w:p w14:paraId="132A0C4B" w14:textId="77777777" w:rsidR="000E66B6" w:rsidRPr="00B61760" w:rsidRDefault="000E66B6" w:rsidP="000E66B6">
      <w:pPr>
        <w:pStyle w:val="ConsPlusTitle"/>
        <w:spacing w:after="160"/>
        <w:jc w:val="center"/>
        <w:outlineLvl w:val="0"/>
        <w:rPr>
          <w:rFonts w:ascii="Times New Roman" w:hAnsi="Times New Roman" w:cs="Times New Roman"/>
          <w:sz w:val="28"/>
          <w:szCs w:val="28"/>
        </w:rPr>
      </w:pPr>
      <w:bookmarkStart w:id="4" w:name="_Toc54443315"/>
      <w:r w:rsidRPr="00B61760">
        <w:rPr>
          <w:rFonts w:ascii="Times New Roman" w:hAnsi="Times New Roman" w:cs="Times New Roman"/>
          <w:sz w:val="28"/>
          <w:szCs w:val="28"/>
        </w:rPr>
        <w:t>Глава 2. МЕСТА ТРАДИЦИОННОГО БЫТОВАНИЯ И ИЗДЕЛИЯ НАРОДНЫХ ХУДОЖЕСТВЕННЫХ ПРОМЫСЛОВ</w:t>
      </w:r>
      <w:bookmarkEnd w:id="4"/>
    </w:p>
    <w:p w14:paraId="4F264F58"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5" w:name="_Toc54443316"/>
      <w:r w:rsidRPr="00B61760">
        <w:rPr>
          <w:rFonts w:ascii="Times New Roman" w:hAnsi="Times New Roman" w:cs="Times New Roman"/>
          <w:sz w:val="28"/>
          <w:szCs w:val="28"/>
        </w:rPr>
        <w:t>Статья 1</w:t>
      </w:r>
      <w:r>
        <w:rPr>
          <w:rFonts w:ascii="Times New Roman" w:hAnsi="Times New Roman" w:cs="Times New Roman"/>
          <w:sz w:val="28"/>
          <w:szCs w:val="28"/>
        </w:rPr>
        <w:t>1</w:t>
      </w:r>
      <w:r w:rsidRPr="00B61760">
        <w:rPr>
          <w:rFonts w:ascii="Times New Roman" w:hAnsi="Times New Roman" w:cs="Times New Roman"/>
          <w:sz w:val="28"/>
          <w:szCs w:val="28"/>
        </w:rPr>
        <w:t>. Изделия народных художественных промыслов</w:t>
      </w:r>
      <w:bookmarkEnd w:id="5"/>
    </w:p>
    <w:p w14:paraId="0BBEC25B" w14:textId="77777777" w:rsidR="000E66B6" w:rsidRPr="00B61760" w:rsidRDefault="000E66B6" w:rsidP="000E66B6">
      <w:pPr>
        <w:pStyle w:val="Style10"/>
        <w:widowControl/>
        <w:tabs>
          <w:tab w:val="left" w:pos="1483"/>
          <w:tab w:val="left" w:pos="6173"/>
        </w:tabs>
        <w:spacing w:after="160" w:line="240" w:lineRule="auto"/>
        <w:ind w:firstLine="709"/>
        <w:rPr>
          <w:rStyle w:val="FontStyle15"/>
          <w:szCs w:val="28"/>
        </w:rPr>
      </w:pPr>
      <w:r w:rsidRPr="00B61760">
        <w:rPr>
          <w:rStyle w:val="FontStyle15"/>
          <w:szCs w:val="28"/>
        </w:rPr>
        <w:t xml:space="preserve">1. </w:t>
      </w:r>
      <w:r w:rsidRPr="00FB30DD">
        <w:rPr>
          <w:rStyle w:val="FontStyle15"/>
          <w:szCs w:val="28"/>
        </w:rPr>
        <w:t xml:space="preserve">Наделение статусом изделия народного художественного промысла осуществляется на основе решений художественно-экспертных советов по </w:t>
      </w:r>
      <w:r w:rsidRPr="00B61760">
        <w:rPr>
          <w:rStyle w:val="FontStyle15"/>
          <w:szCs w:val="28"/>
        </w:rPr>
        <w:t>народным художественным промыслам, принимаемых по результатам рассмотрения представленных типовых образцов и произведений народных художественных промыслов, и внесения их в Общероссийский реестр изделий, типовых образцов и произведений народных художественных промыслов Российской Федерации с присвоением регистрационных номеров и кодов на основании Общероссийского классификатора народных художественных промыслов и мест традиционного бытования в установленном уполномоченным органом порядке. Указанные решения принимаются в соответствии с перечнем видов производств и групп изделий народных художественных промыслов, который утверждается в порядке, устанавливаемом уполномоченным органом.</w:t>
      </w:r>
    </w:p>
    <w:p w14:paraId="3032D94D"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2. К изделиям народных художественных промыслов не могут быть отнесены изделия, в технологии изготовления которых невозможно применение творческого варьирования типовых образцов данных изделий, в том числе:</w:t>
      </w:r>
    </w:p>
    <w:p w14:paraId="29C73A50"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14:paraId="5B14D2A6"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изделия из тканей, декорированные посредством фотопечати без сочетания с ручными способами декорирования изделий;</w:t>
      </w:r>
    </w:p>
    <w:p w14:paraId="48E1FE00"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изделия из тканей, ковры и ковровые изделия, изготовленные на машинах без сочетания с ручным исполнением;</w:t>
      </w:r>
    </w:p>
    <w:p w14:paraId="20DA1BB8"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14:paraId="6A6633E3"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14:paraId="6DE187B2"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14:paraId="001F97A7" w14:textId="369A494F"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изделия, изготовленные механическим способом с использованием мотивов народного искусства.</w:t>
      </w:r>
    </w:p>
    <w:p w14:paraId="57098901" w14:textId="77777777" w:rsidR="000E66B6" w:rsidRPr="00B61760" w:rsidRDefault="000E66B6" w:rsidP="000E66B6">
      <w:pPr>
        <w:pStyle w:val="Style10"/>
        <w:widowControl/>
        <w:tabs>
          <w:tab w:val="left" w:pos="1483"/>
          <w:tab w:val="left" w:pos="6173"/>
        </w:tabs>
        <w:spacing w:after="160" w:line="240" w:lineRule="auto"/>
        <w:ind w:firstLine="709"/>
        <w:rPr>
          <w:rStyle w:val="FontStyle15"/>
          <w:szCs w:val="28"/>
        </w:rPr>
      </w:pPr>
      <w:r w:rsidRPr="00B61760">
        <w:rPr>
          <w:sz w:val="28"/>
          <w:szCs w:val="28"/>
        </w:rPr>
        <w:t>3. Решения, принимаемые по вопросам отнесения изделий к изделиям народных художественных промыслов, могут быть обжалованы в суд или в Федеральный экспертный совет по народным художественным промыслам по выбору лица, подавшего заявление о проведении экспертизы на предмет отнесения изделий к изделиям народных художественных промыслов. Решения Федерального экспертного совета по народным художественным промыслам могут быть обжалованы в суде.</w:t>
      </w:r>
    </w:p>
    <w:p w14:paraId="23D9D311" w14:textId="77777777" w:rsidR="000E66B6" w:rsidRPr="00B61760" w:rsidRDefault="000E66B6" w:rsidP="000E66B6">
      <w:pPr>
        <w:ind w:firstLine="540"/>
        <w:jc w:val="both"/>
        <w:rPr>
          <w:rFonts w:ascii="Times New Roman" w:hAnsi="Times New Roman"/>
          <w:sz w:val="28"/>
          <w:szCs w:val="28"/>
        </w:rPr>
      </w:pPr>
      <w:r w:rsidRPr="00B61760">
        <w:rPr>
          <w:rFonts w:ascii="Times New Roman" w:hAnsi="Times New Roman"/>
          <w:sz w:val="28"/>
          <w:szCs w:val="28"/>
        </w:rPr>
        <w:t>4.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14:paraId="76830405"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6" w:name="_Toc54443317"/>
      <w:r w:rsidRPr="00B61760">
        <w:rPr>
          <w:rFonts w:ascii="Times New Roman" w:hAnsi="Times New Roman" w:cs="Times New Roman"/>
          <w:sz w:val="28"/>
          <w:szCs w:val="28"/>
        </w:rPr>
        <w:t>Статья 1</w:t>
      </w:r>
      <w:r>
        <w:rPr>
          <w:rFonts w:ascii="Times New Roman" w:hAnsi="Times New Roman" w:cs="Times New Roman"/>
          <w:sz w:val="28"/>
          <w:szCs w:val="28"/>
        </w:rPr>
        <w:t>2</w:t>
      </w:r>
      <w:r w:rsidRPr="00B61760">
        <w:rPr>
          <w:rFonts w:ascii="Times New Roman" w:hAnsi="Times New Roman" w:cs="Times New Roman"/>
          <w:sz w:val="28"/>
          <w:szCs w:val="28"/>
        </w:rPr>
        <w:t>. Изделия народных художественных промыслов признанного художественного достоинства</w:t>
      </w:r>
      <w:bookmarkEnd w:id="6"/>
    </w:p>
    <w:p w14:paraId="1B3E33A6" w14:textId="77777777" w:rsidR="000E66B6" w:rsidRPr="00D0077E" w:rsidRDefault="000E66B6" w:rsidP="000E66B6">
      <w:pPr>
        <w:pStyle w:val="ConsPlusNormal"/>
        <w:spacing w:after="160"/>
        <w:ind w:firstLine="540"/>
        <w:jc w:val="both"/>
        <w:rPr>
          <w:rFonts w:ascii="Times New Roman" w:hAnsi="Times New Roman" w:cs="Times New Roman"/>
          <w:b/>
          <w:sz w:val="28"/>
          <w:szCs w:val="28"/>
        </w:rPr>
      </w:pPr>
      <w:r w:rsidRPr="00B61760">
        <w:rPr>
          <w:rFonts w:ascii="Times New Roman" w:hAnsi="Times New Roman" w:cs="Times New Roman"/>
          <w:sz w:val="28"/>
          <w:szCs w:val="28"/>
        </w:rPr>
        <w:t xml:space="preserve">1. Отнесение изделий к изделиям народных художественных промыслов признанного художественного достоинства и их </w:t>
      </w:r>
      <w:r w:rsidRPr="00752D7D">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B61760">
        <w:rPr>
          <w:rFonts w:ascii="Times New Roman" w:hAnsi="Times New Roman" w:cs="Times New Roman"/>
          <w:sz w:val="28"/>
          <w:szCs w:val="28"/>
        </w:rPr>
        <w:t xml:space="preserve">в качестве образцов изделий народных художественных промыслов признанного художественного достоинства в Общероссийском реестре зарегистрированных образцов изделий народных художественных промыслов признанного художественного достоинства </w:t>
      </w:r>
      <w:r w:rsidRPr="005B4D9F">
        <w:rPr>
          <w:rFonts w:ascii="Times New Roman" w:hAnsi="Times New Roman" w:cs="Times New Roman"/>
          <w:sz w:val="28"/>
          <w:szCs w:val="28"/>
        </w:rPr>
        <w:t>осуществляется в установленном уполномоченным органом порядке.</w:t>
      </w:r>
      <w:r w:rsidRPr="00B61760">
        <w:rPr>
          <w:rFonts w:ascii="Times New Roman" w:hAnsi="Times New Roman" w:cs="Times New Roman"/>
          <w:sz w:val="28"/>
          <w:szCs w:val="28"/>
        </w:rPr>
        <w:t xml:space="preserve"> </w:t>
      </w:r>
    </w:p>
    <w:p w14:paraId="3C501649" w14:textId="77777777" w:rsidR="000E66B6"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2. Рассмотрение в уполномоченном органе изделий на предмет отнесения изделий к изделиям народных художественных промыслов признанного художественного достоинства осуществляется на основании представления органа исполнительной власти субъекта Российской Федерации и результатов рассмотрения на художественно-экспертном совете по народным художественным промыслам соответствующего субъекта Российской Федерации</w:t>
      </w:r>
      <w:r>
        <w:rPr>
          <w:rFonts w:ascii="Times New Roman" w:hAnsi="Times New Roman" w:cs="Times New Roman"/>
          <w:sz w:val="28"/>
          <w:szCs w:val="28"/>
        </w:rPr>
        <w:t>.</w:t>
      </w:r>
    </w:p>
    <w:p w14:paraId="6773C416" w14:textId="77777777" w:rsidR="000E66B6" w:rsidRPr="00752BFF" w:rsidRDefault="000E66B6" w:rsidP="000E66B6">
      <w:pPr>
        <w:pStyle w:val="ConsPlusNormal"/>
        <w:spacing w:after="160"/>
        <w:ind w:firstLine="540"/>
        <w:jc w:val="both"/>
        <w:rPr>
          <w:rFonts w:ascii="Times New Roman" w:hAnsi="Times New Roman" w:cs="Times New Roman"/>
          <w:b/>
          <w:bCs/>
          <w:sz w:val="28"/>
          <w:szCs w:val="28"/>
        </w:rPr>
      </w:pPr>
      <w:bookmarkStart w:id="7" w:name="_Toc54443318"/>
      <w:r w:rsidRPr="00752BFF">
        <w:rPr>
          <w:rFonts w:ascii="Times New Roman" w:hAnsi="Times New Roman" w:cs="Times New Roman"/>
          <w:b/>
          <w:bCs/>
          <w:sz w:val="28"/>
          <w:szCs w:val="28"/>
        </w:rPr>
        <w:t>Статья 1</w:t>
      </w:r>
      <w:r>
        <w:rPr>
          <w:rFonts w:ascii="Times New Roman" w:hAnsi="Times New Roman" w:cs="Times New Roman"/>
          <w:b/>
          <w:bCs/>
          <w:sz w:val="28"/>
          <w:szCs w:val="28"/>
        </w:rPr>
        <w:t>3</w:t>
      </w:r>
      <w:r w:rsidRPr="00752BFF">
        <w:rPr>
          <w:rFonts w:ascii="Times New Roman" w:hAnsi="Times New Roman" w:cs="Times New Roman"/>
          <w:b/>
          <w:bCs/>
          <w:sz w:val="28"/>
          <w:szCs w:val="28"/>
        </w:rPr>
        <w:t>. Федеральный экспертный совет и художественно-экспертные советы по народным художественным промыслам</w:t>
      </w:r>
      <w:bookmarkEnd w:id="7"/>
    </w:p>
    <w:p w14:paraId="5F366A77" w14:textId="77777777" w:rsidR="000E66B6" w:rsidRPr="00B61760" w:rsidRDefault="000E66B6" w:rsidP="000E66B6">
      <w:pPr>
        <w:tabs>
          <w:tab w:val="left" w:pos="1483"/>
          <w:tab w:val="left" w:pos="6173"/>
        </w:tabs>
        <w:ind w:firstLine="709"/>
        <w:jc w:val="both"/>
        <w:rPr>
          <w:rFonts w:ascii="Times New Roman" w:hAnsi="Times New Roman"/>
          <w:sz w:val="28"/>
          <w:szCs w:val="28"/>
        </w:rPr>
      </w:pPr>
      <w:r w:rsidRPr="00B61760">
        <w:rPr>
          <w:rFonts w:ascii="Times New Roman" w:hAnsi="Times New Roman"/>
          <w:sz w:val="28"/>
          <w:szCs w:val="28"/>
        </w:rPr>
        <w:t>1. Для осуществления деятельности по экспертизе вопросов и принимаемых решений в области народных художественных промыслов создаются Федеральный экспертный совет при уполномоченном органе и художественно-экспертные советы при органах исполнительной власти субъектов Российской Федерации по народным художественным промыслам.</w:t>
      </w:r>
    </w:p>
    <w:p w14:paraId="459F3557" w14:textId="77777777" w:rsidR="000E66B6" w:rsidRPr="00B61760" w:rsidRDefault="000E66B6" w:rsidP="000E66B6">
      <w:pPr>
        <w:tabs>
          <w:tab w:val="left" w:pos="1483"/>
          <w:tab w:val="left" w:pos="6173"/>
        </w:tabs>
        <w:ind w:firstLine="709"/>
        <w:jc w:val="both"/>
        <w:rPr>
          <w:rFonts w:ascii="Times New Roman" w:hAnsi="Times New Roman"/>
          <w:sz w:val="28"/>
          <w:szCs w:val="28"/>
        </w:rPr>
      </w:pPr>
      <w:r w:rsidRPr="00B61760">
        <w:rPr>
          <w:rFonts w:ascii="Times New Roman" w:hAnsi="Times New Roman"/>
          <w:sz w:val="28"/>
          <w:szCs w:val="28"/>
        </w:rPr>
        <w:t>2. Федеральный экспертный совет осуществляют свою деятельность на основе положения о Федеральном экспертном совете, утверждаемого уполномоченным органом.</w:t>
      </w:r>
    </w:p>
    <w:p w14:paraId="07CE29D8" w14:textId="77777777" w:rsidR="000E66B6" w:rsidRPr="00B61760" w:rsidRDefault="000E66B6" w:rsidP="000E66B6">
      <w:pPr>
        <w:tabs>
          <w:tab w:val="left" w:pos="1483"/>
          <w:tab w:val="left" w:pos="6173"/>
        </w:tabs>
        <w:ind w:firstLine="709"/>
        <w:jc w:val="both"/>
        <w:rPr>
          <w:rFonts w:ascii="Times New Roman" w:hAnsi="Times New Roman"/>
          <w:sz w:val="28"/>
          <w:szCs w:val="28"/>
        </w:rPr>
      </w:pPr>
      <w:r w:rsidRPr="00B61760">
        <w:rPr>
          <w:rFonts w:ascii="Times New Roman" w:hAnsi="Times New Roman"/>
          <w:sz w:val="28"/>
          <w:szCs w:val="28"/>
        </w:rPr>
        <w:t>3. 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утвержденного уполномоченным органом.</w:t>
      </w:r>
    </w:p>
    <w:p w14:paraId="0B27F1C7" w14:textId="77777777" w:rsidR="000E66B6" w:rsidRPr="00B61760" w:rsidRDefault="000E66B6" w:rsidP="000E66B6">
      <w:pPr>
        <w:tabs>
          <w:tab w:val="left" w:pos="1483"/>
          <w:tab w:val="left" w:pos="6173"/>
        </w:tabs>
        <w:ind w:firstLine="709"/>
        <w:jc w:val="both"/>
        <w:rPr>
          <w:rFonts w:ascii="Times New Roman" w:hAnsi="Times New Roman"/>
          <w:sz w:val="28"/>
          <w:szCs w:val="28"/>
        </w:rPr>
      </w:pPr>
      <w:r w:rsidRPr="00435FD8">
        <w:rPr>
          <w:rFonts w:ascii="Times New Roman" w:hAnsi="Times New Roman"/>
          <w:sz w:val="28"/>
          <w:szCs w:val="28"/>
        </w:rPr>
        <w:t>4. Художественно-экспертные советы по народным художественным промыслам осуществляют экспертизу и принимают решение об отнесение изготавливаемых изделий к изделиям народных художественных промыслов, осуществляют экспертное сопровождение деятельности в области народных художественных промыслов, расположенных на территории этого субъекта Российской Федерации организаций (независимо от их организационно-правовой формы) и индивидуально работающих творческих работников, занимающихся изготовлением изделий народных художественных промыслов в местах их традиционного бытования, а также выполняют иные функции, определенные</w:t>
      </w:r>
      <w:r w:rsidRPr="00B61760">
        <w:rPr>
          <w:rFonts w:ascii="Times New Roman" w:hAnsi="Times New Roman"/>
          <w:sz w:val="28"/>
          <w:szCs w:val="28"/>
        </w:rPr>
        <w:t xml:space="preserve"> положением о них.</w:t>
      </w:r>
    </w:p>
    <w:p w14:paraId="16731C83" w14:textId="77777777" w:rsidR="000E66B6" w:rsidRPr="00B61760" w:rsidRDefault="000E66B6" w:rsidP="000E66B6">
      <w:pPr>
        <w:tabs>
          <w:tab w:val="left" w:pos="1483"/>
          <w:tab w:val="left" w:pos="6173"/>
        </w:tabs>
        <w:ind w:firstLine="709"/>
        <w:jc w:val="both"/>
        <w:rPr>
          <w:rFonts w:ascii="Times New Roman" w:hAnsi="Times New Roman"/>
          <w:i/>
          <w:sz w:val="28"/>
          <w:szCs w:val="28"/>
        </w:rPr>
      </w:pPr>
      <w:r w:rsidRPr="00B61760">
        <w:rPr>
          <w:rFonts w:ascii="Times New Roman" w:hAnsi="Times New Roman"/>
          <w:sz w:val="28"/>
          <w:szCs w:val="28"/>
        </w:rPr>
        <w:t>5. При возникновении спорных ситуаций, затрагивающих сферу интересов нескольких субъектов Российской Федерации, рассмотрение вопросов и принятие решений (в том числе о признание изделий изделиями народных художественных промыслов) осуществляется Федеральным экспертным советом по народным художественным промыслам.</w:t>
      </w:r>
    </w:p>
    <w:p w14:paraId="5919906D"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8" w:name="_Toc54443319"/>
      <w:r w:rsidRPr="00B61760">
        <w:rPr>
          <w:rFonts w:ascii="Times New Roman" w:hAnsi="Times New Roman" w:cs="Times New Roman"/>
          <w:sz w:val="28"/>
          <w:szCs w:val="28"/>
        </w:rPr>
        <w:t>Статья 1</w:t>
      </w:r>
      <w:r>
        <w:rPr>
          <w:rFonts w:ascii="Times New Roman" w:hAnsi="Times New Roman" w:cs="Times New Roman"/>
          <w:sz w:val="28"/>
          <w:szCs w:val="28"/>
        </w:rPr>
        <w:t>4</w:t>
      </w:r>
      <w:r w:rsidRPr="00B61760">
        <w:rPr>
          <w:rFonts w:ascii="Times New Roman" w:hAnsi="Times New Roman" w:cs="Times New Roman"/>
          <w:sz w:val="28"/>
          <w:szCs w:val="28"/>
        </w:rPr>
        <w:t>. Места традиционного бытования народных художественных промыслов</w:t>
      </w:r>
      <w:bookmarkEnd w:id="8"/>
    </w:p>
    <w:p w14:paraId="44C68056" w14:textId="77777777" w:rsidR="000E66B6" w:rsidRPr="00B61760" w:rsidRDefault="000E66B6" w:rsidP="000E66B6">
      <w:pPr>
        <w:pStyle w:val="Style10"/>
        <w:widowControl/>
        <w:tabs>
          <w:tab w:val="left" w:pos="1483"/>
          <w:tab w:val="left" w:pos="6173"/>
        </w:tabs>
        <w:spacing w:after="160" w:line="240" w:lineRule="auto"/>
        <w:ind w:firstLine="758"/>
        <w:rPr>
          <w:rStyle w:val="FontStyle15"/>
          <w:szCs w:val="28"/>
        </w:rPr>
      </w:pPr>
      <w:r w:rsidRPr="00B61760">
        <w:rPr>
          <w:rStyle w:val="FontStyle15"/>
          <w:szCs w:val="28"/>
        </w:rPr>
        <w:t>1. Установление мест традиционного бытования народных художественных промыслов осуществляется в соответствии с порядком, установленным уполномоченным органом, на основании решений субъектов Российской Федерации и по результатам внесения в Государственный реестр мест традиционного бытования народных художественных промыслов Российской Федерации с присвоением кодов на основании Общероссийского классификатора народных художественных промыслов и</w:t>
      </w:r>
      <w:r>
        <w:rPr>
          <w:rStyle w:val="FontStyle15"/>
          <w:szCs w:val="28"/>
        </w:rPr>
        <w:t xml:space="preserve"> мест традиционного бытования.</w:t>
      </w:r>
    </w:p>
    <w:p w14:paraId="0E363BD0" w14:textId="77777777" w:rsidR="000E66B6" w:rsidRPr="00B61760" w:rsidRDefault="000E66B6" w:rsidP="000E66B6">
      <w:pPr>
        <w:pStyle w:val="Style10"/>
        <w:widowControl/>
        <w:tabs>
          <w:tab w:val="left" w:pos="1483"/>
          <w:tab w:val="left" w:pos="6173"/>
        </w:tabs>
        <w:spacing w:after="160" w:line="240" w:lineRule="auto"/>
        <w:ind w:firstLine="758"/>
        <w:rPr>
          <w:rStyle w:val="FontStyle15"/>
          <w:szCs w:val="28"/>
        </w:rPr>
      </w:pPr>
      <w:r w:rsidRPr="00B61760">
        <w:rPr>
          <w:rStyle w:val="FontStyle15"/>
          <w:szCs w:val="28"/>
        </w:rPr>
        <w:t>2. Название места традиционного бытования народного художественного промысла может быть зарегистрировано в качестве наименования места происхождения товара в порядке, установленном законодательством Российской Федерации.</w:t>
      </w:r>
    </w:p>
    <w:p w14:paraId="51A14280" w14:textId="77777777" w:rsidR="000E66B6" w:rsidRPr="00E31946" w:rsidRDefault="000E66B6" w:rsidP="000E66B6">
      <w:pPr>
        <w:pStyle w:val="ConsPlusNormal"/>
        <w:spacing w:after="160"/>
        <w:ind w:firstLine="540"/>
        <w:jc w:val="both"/>
        <w:rPr>
          <w:rFonts w:ascii="Times New Roman" w:hAnsi="Times New Roman" w:cs="Times New Roman"/>
          <w:sz w:val="28"/>
          <w:szCs w:val="28"/>
        </w:rPr>
      </w:pPr>
      <w:r w:rsidRPr="00E31946">
        <w:rPr>
          <w:rFonts w:ascii="Times New Roman" w:hAnsi="Times New Roman" w:cs="Times New Roman"/>
          <w:sz w:val="28"/>
          <w:szCs w:val="28"/>
        </w:rPr>
        <w:t>3. Органы местного самоуправления муниципальных образований</w:t>
      </w:r>
      <w:r>
        <w:rPr>
          <w:rFonts w:ascii="Times New Roman" w:hAnsi="Times New Roman" w:cs="Times New Roman"/>
          <w:sz w:val="28"/>
          <w:szCs w:val="28"/>
        </w:rPr>
        <w:t xml:space="preserve"> </w:t>
      </w:r>
      <w:r w:rsidRPr="00E31946">
        <w:rPr>
          <w:rFonts w:ascii="Times New Roman" w:hAnsi="Times New Roman" w:cs="Times New Roman"/>
          <w:sz w:val="28"/>
          <w:szCs w:val="28"/>
        </w:rPr>
        <w:t>предусматривают меры по сохранению и развитию народных художественных промыслов во всех программах и планах комплексного социально-экономического развития муниципальных образований.</w:t>
      </w:r>
      <w:r w:rsidRPr="00E31946">
        <w:rPr>
          <w:rFonts w:ascii="Times New Roman" w:hAnsi="Times New Roman"/>
          <w:sz w:val="28"/>
          <w:szCs w:val="28"/>
        </w:rPr>
        <w:t xml:space="preserve"> </w:t>
      </w:r>
    </w:p>
    <w:p w14:paraId="3280FB39" w14:textId="77777777" w:rsidR="000E66B6" w:rsidRPr="00B61760" w:rsidRDefault="000E66B6" w:rsidP="000E66B6">
      <w:pPr>
        <w:pStyle w:val="ConsPlusNormal"/>
        <w:spacing w:after="160"/>
        <w:jc w:val="center"/>
        <w:rPr>
          <w:rStyle w:val="FontStyle15"/>
          <w:rFonts w:cs="Times New Roman"/>
          <w:b/>
          <w:szCs w:val="28"/>
        </w:rPr>
      </w:pPr>
      <w:r w:rsidRPr="00B61760">
        <w:rPr>
          <w:rStyle w:val="FontStyle15"/>
          <w:rFonts w:cs="Times New Roman"/>
          <w:b/>
          <w:szCs w:val="28"/>
        </w:rPr>
        <w:t xml:space="preserve">Глава 3. САМОРЕГУЛИРУЕМЫЕ ОРГАНИЗАЦИИ В </w:t>
      </w:r>
      <w:r>
        <w:rPr>
          <w:rStyle w:val="FontStyle15"/>
          <w:rFonts w:cs="Times New Roman"/>
          <w:b/>
          <w:szCs w:val="28"/>
        </w:rPr>
        <w:t>ОБЛАСТИ</w:t>
      </w:r>
      <w:r w:rsidRPr="00B61760">
        <w:rPr>
          <w:rStyle w:val="FontStyle15"/>
          <w:rFonts w:cs="Times New Roman"/>
          <w:b/>
          <w:szCs w:val="28"/>
        </w:rPr>
        <w:t xml:space="preserve"> НАРОДНЫХ ХУДОЖЕСТВЕННЫХ ПРОМЫСЛОВ</w:t>
      </w:r>
    </w:p>
    <w:p w14:paraId="19328191"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9" w:name="_Toc54443321"/>
      <w:r w:rsidRPr="00B61760">
        <w:rPr>
          <w:rFonts w:ascii="Times New Roman" w:hAnsi="Times New Roman" w:cs="Times New Roman"/>
          <w:sz w:val="28"/>
          <w:szCs w:val="28"/>
        </w:rPr>
        <w:t>Статья 1</w:t>
      </w:r>
      <w:r>
        <w:rPr>
          <w:rFonts w:ascii="Times New Roman" w:hAnsi="Times New Roman" w:cs="Times New Roman"/>
          <w:sz w:val="28"/>
          <w:szCs w:val="28"/>
        </w:rPr>
        <w:t>5</w:t>
      </w:r>
      <w:r w:rsidRPr="00B61760">
        <w:rPr>
          <w:rFonts w:ascii="Times New Roman" w:hAnsi="Times New Roman" w:cs="Times New Roman"/>
          <w:sz w:val="28"/>
          <w:szCs w:val="28"/>
        </w:rPr>
        <w:t xml:space="preserve">. Получение статуса саморегулируемой организации в </w:t>
      </w:r>
      <w:r>
        <w:rPr>
          <w:rFonts w:ascii="Times New Roman" w:hAnsi="Times New Roman" w:cs="Times New Roman"/>
          <w:sz w:val="28"/>
          <w:szCs w:val="28"/>
        </w:rPr>
        <w:t>области</w:t>
      </w:r>
      <w:r w:rsidRPr="00B61760">
        <w:rPr>
          <w:rFonts w:ascii="Times New Roman" w:hAnsi="Times New Roman" w:cs="Times New Roman"/>
          <w:sz w:val="28"/>
          <w:szCs w:val="28"/>
        </w:rPr>
        <w:t xml:space="preserve"> народных художественных промыслов</w:t>
      </w:r>
      <w:bookmarkEnd w:id="9"/>
    </w:p>
    <w:p w14:paraId="41A15292" w14:textId="77777777" w:rsidR="000E66B6" w:rsidRPr="001E1E83" w:rsidRDefault="000E66B6" w:rsidP="000E66B6">
      <w:pPr>
        <w:pStyle w:val="ConsPlusNormal"/>
        <w:spacing w:after="160"/>
        <w:ind w:firstLine="540"/>
        <w:jc w:val="both"/>
        <w:rPr>
          <w:rFonts w:ascii="Times New Roman" w:hAnsi="Times New Roman" w:cs="Times New Roman"/>
          <w:sz w:val="28"/>
          <w:szCs w:val="28"/>
        </w:rPr>
      </w:pPr>
      <w:r w:rsidRPr="001E1E83">
        <w:rPr>
          <w:rFonts w:ascii="Times New Roman" w:hAnsi="Times New Roman" w:cs="Times New Roman"/>
          <w:sz w:val="28"/>
          <w:szCs w:val="28"/>
        </w:rPr>
        <w:t xml:space="preserve">1. Отношения, возникающие в связи с приобретением и прекращением некоммерческими организациями, объединяющими субъектов деятельности в области народных художественных промыслов, статуса саморегулируемых организаций в области народного художественного промысла (далее - саморегулируемые организации), осуществлением ими прав и обязанностей, взаимодействием саморегулируемых организаций и их членов с уполномоченным органом, прочими федеральными органами исполнительной власти, органами исполнительной власти субъектов Российской Федерации, органами местного самоуправления, регулируются Федеральным законом от 1 декабря 2007 года </w:t>
      </w:r>
      <w:r>
        <w:rPr>
          <w:rFonts w:ascii="Times New Roman" w:hAnsi="Times New Roman" w:cs="Times New Roman"/>
          <w:sz w:val="28"/>
          <w:szCs w:val="28"/>
        </w:rPr>
        <w:t xml:space="preserve">              </w:t>
      </w:r>
      <w:r w:rsidRPr="001E1E83">
        <w:rPr>
          <w:rFonts w:ascii="Times New Roman" w:hAnsi="Times New Roman" w:cs="Times New Roman"/>
          <w:sz w:val="28"/>
          <w:szCs w:val="28"/>
        </w:rPr>
        <w:t xml:space="preserve">№ 315-ФЗ «О саморегулируемых организациях» и настоящим Федеральным законом. </w:t>
      </w:r>
    </w:p>
    <w:p w14:paraId="64E97C09" w14:textId="77777777" w:rsidR="000E66B6" w:rsidRPr="001E1E83" w:rsidRDefault="000E66B6" w:rsidP="000E66B6">
      <w:pPr>
        <w:pStyle w:val="ConsPlusNormal"/>
        <w:spacing w:after="160"/>
        <w:ind w:firstLine="540"/>
        <w:jc w:val="both"/>
        <w:rPr>
          <w:rFonts w:ascii="Times New Roman" w:hAnsi="Times New Roman" w:cs="Times New Roman"/>
          <w:sz w:val="28"/>
          <w:szCs w:val="28"/>
        </w:rPr>
      </w:pPr>
      <w:r w:rsidRPr="001E1E83">
        <w:rPr>
          <w:rFonts w:ascii="Times New Roman" w:hAnsi="Times New Roman" w:cs="Times New Roman"/>
          <w:sz w:val="28"/>
          <w:szCs w:val="28"/>
        </w:rPr>
        <w:t>2. Под саморегулированием в области народных художественных промыслов понимается самостоятельная и инициативная деятельность, которая осуществляется субъектами соответствующей деятельности, содержанием которой являются разработка стандартов и правил, и контроль за их соблюдением, представление интересов в сфере сохранения, возрождения и развития данного вида народных художественных промыслов.</w:t>
      </w:r>
    </w:p>
    <w:p w14:paraId="6C484CAB"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3.</w:t>
      </w:r>
      <w:r w:rsidRPr="00B61760">
        <w:rPr>
          <w:rFonts w:ascii="Times New Roman" w:hAnsi="Times New Roman" w:cs="Times New Roman"/>
          <w:sz w:val="28"/>
          <w:szCs w:val="28"/>
        </w:rPr>
        <w:t xml:space="preserve"> Статус саморегулируемой организации может приобретаться в отношении одного или нескольких видов народных художественных промыслов.</w:t>
      </w:r>
    </w:p>
    <w:p w14:paraId="2CB22F70"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bookmarkStart w:id="10" w:name="Par21"/>
      <w:bookmarkEnd w:id="10"/>
      <w:r>
        <w:rPr>
          <w:rFonts w:ascii="Times New Roman" w:hAnsi="Times New Roman"/>
          <w:sz w:val="28"/>
          <w:szCs w:val="28"/>
        </w:rPr>
        <w:t>4</w:t>
      </w:r>
      <w:r w:rsidRPr="00B61760">
        <w:rPr>
          <w:rFonts w:ascii="Times New Roman" w:hAnsi="Times New Roman"/>
          <w:sz w:val="28"/>
          <w:szCs w:val="28"/>
        </w:rPr>
        <w:t xml:space="preserve">. Для приобретения статуса саморегулируемой организации народного художественного промысла некоммерческая организация </w:t>
      </w:r>
      <w:r w:rsidRPr="001E1E83">
        <w:rPr>
          <w:rFonts w:ascii="Times New Roman" w:hAnsi="Times New Roman"/>
          <w:sz w:val="28"/>
          <w:szCs w:val="28"/>
        </w:rPr>
        <w:t>в области</w:t>
      </w:r>
      <w:r>
        <w:rPr>
          <w:rFonts w:ascii="Times New Roman" w:hAnsi="Times New Roman"/>
          <w:sz w:val="28"/>
          <w:szCs w:val="28"/>
        </w:rPr>
        <w:t xml:space="preserve"> </w:t>
      </w:r>
      <w:r w:rsidRPr="00B61760">
        <w:rPr>
          <w:rFonts w:ascii="Times New Roman" w:hAnsi="Times New Roman"/>
          <w:sz w:val="28"/>
          <w:szCs w:val="28"/>
        </w:rPr>
        <w:t>народных художественных промыслов должна соответствовать следующим требованиям:</w:t>
      </w:r>
    </w:p>
    <w:p w14:paraId="4AD2A425" w14:textId="51225119"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bookmarkStart w:id="11" w:name="Par24"/>
      <w:bookmarkEnd w:id="11"/>
      <w:r w:rsidRPr="00B61760">
        <w:rPr>
          <w:rFonts w:ascii="Times New Roman" w:hAnsi="Times New Roman"/>
          <w:sz w:val="28"/>
          <w:szCs w:val="28"/>
        </w:rPr>
        <w:t>1) объединение в составе некоммерческой организации в качестве ее членов субъектов деятельности в сфере данного вида народных художественных промыслов, не менее 51 процентов от общего количества субъектов деятельности в сфере данного вида народных художественных промыслов</w:t>
      </w:r>
      <w:r w:rsidR="0044219B">
        <w:rPr>
          <w:rFonts w:ascii="Times New Roman" w:hAnsi="Times New Roman"/>
          <w:sz w:val="28"/>
          <w:szCs w:val="28"/>
        </w:rPr>
        <w:t xml:space="preserve"> на момент приобретения статуса саморегулируемой организации</w:t>
      </w:r>
      <w:r w:rsidRPr="00B61760">
        <w:rPr>
          <w:rFonts w:ascii="Times New Roman" w:hAnsi="Times New Roman"/>
          <w:sz w:val="28"/>
          <w:szCs w:val="28"/>
        </w:rPr>
        <w:t>. При этом общее количество субъектов</w:t>
      </w:r>
      <w:r>
        <w:rPr>
          <w:rFonts w:ascii="Times New Roman" w:hAnsi="Times New Roman"/>
          <w:sz w:val="28"/>
          <w:szCs w:val="28"/>
        </w:rPr>
        <w:t xml:space="preserve">, </w:t>
      </w:r>
      <w:r w:rsidRPr="00A313EC">
        <w:rPr>
          <w:rFonts w:ascii="Times New Roman" w:hAnsi="Times New Roman"/>
          <w:sz w:val="28"/>
          <w:szCs w:val="28"/>
        </w:rPr>
        <w:t>осуществляющих деятельность по конкретному виду народных художественных промыслов,</w:t>
      </w:r>
      <w:r w:rsidRPr="00B61760">
        <w:rPr>
          <w:rFonts w:ascii="Times New Roman" w:hAnsi="Times New Roman"/>
          <w:sz w:val="28"/>
          <w:szCs w:val="28"/>
        </w:rPr>
        <w:t xml:space="preserve"> определяется на основании информации, размещенной на официальном сайте уполномоченного органа в информационно-телекоммуникационной сети </w:t>
      </w:r>
      <w:r>
        <w:rPr>
          <w:rFonts w:ascii="Times New Roman" w:hAnsi="Times New Roman"/>
          <w:sz w:val="28"/>
          <w:szCs w:val="28"/>
        </w:rPr>
        <w:t>«</w:t>
      </w:r>
      <w:r w:rsidRPr="00B61760">
        <w:rPr>
          <w:rFonts w:ascii="Times New Roman" w:hAnsi="Times New Roman"/>
          <w:sz w:val="28"/>
          <w:szCs w:val="28"/>
        </w:rPr>
        <w:t>Интернет</w:t>
      </w:r>
      <w:r>
        <w:rPr>
          <w:rFonts w:ascii="Times New Roman" w:hAnsi="Times New Roman"/>
          <w:sz w:val="28"/>
          <w:szCs w:val="28"/>
        </w:rPr>
        <w:t>»</w:t>
      </w:r>
      <w:r w:rsidRPr="00B61760">
        <w:rPr>
          <w:rFonts w:ascii="Times New Roman" w:hAnsi="Times New Roman"/>
          <w:sz w:val="28"/>
          <w:szCs w:val="28"/>
        </w:rPr>
        <w:t>;</w:t>
      </w:r>
    </w:p>
    <w:p w14:paraId="0DEFEBB9" w14:textId="77777777" w:rsidR="000E66B6" w:rsidRPr="001E1E83" w:rsidRDefault="000E66B6" w:rsidP="000E66B6">
      <w:pPr>
        <w:autoSpaceDE w:val="0"/>
        <w:autoSpaceDN w:val="0"/>
        <w:adjustRightInd w:val="0"/>
        <w:spacing w:line="240" w:lineRule="auto"/>
        <w:ind w:firstLine="540"/>
        <w:jc w:val="both"/>
        <w:rPr>
          <w:rFonts w:ascii="Times New Roman" w:hAnsi="Times New Roman"/>
          <w:sz w:val="28"/>
          <w:szCs w:val="28"/>
        </w:rPr>
      </w:pPr>
      <w:r w:rsidRPr="001E1E83">
        <w:rPr>
          <w:rFonts w:ascii="Times New Roman" w:hAnsi="Times New Roman"/>
          <w:sz w:val="28"/>
          <w:szCs w:val="28"/>
        </w:rPr>
        <w:t>2) наличие разработанных в соответствии с требованиями настоящего Федерального закона внутренних стандартов саморегулируемой организации, предусмотренных статьей 1</w:t>
      </w:r>
      <w:r>
        <w:rPr>
          <w:rFonts w:ascii="Times New Roman" w:hAnsi="Times New Roman"/>
          <w:sz w:val="28"/>
          <w:szCs w:val="28"/>
        </w:rPr>
        <w:t>7</w:t>
      </w:r>
      <w:r w:rsidRPr="001E1E83">
        <w:rPr>
          <w:rFonts w:ascii="Times New Roman" w:hAnsi="Times New Roman"/>
          <w:sz w:val="28"/>
          <w:szCs w:val="28"/>
        </w:rPr>
        <w:t xml:space="preserve"> настоящего Федерального закона;</w:t>
      </w:r>
    </w:p>
    <w:p w14:paraId="4832C83C" w14:textId="77777777" w:rsidR="000E66B6" w:rsidRPr="001E1E83" w:rsidRDefault="000E66B6" w:rsidP="000E66B6">
      <w:pPr>
        <w:autoSpaceDE w:val="0"/>
        <w:autoSpaceDN w:val="0"/>
        <w:adjustRightInd w:val="0"/>
        <w:spacing w:line="240" w:lineRule="auto"/>
        <w:ind w:firstLine="540"/>
        <w:jc w:val="both"/>
        <w:rPr>
          <w:rFonts w:ascii="Times New Roman" w:hAnsi="Times New Roman"/>
          <w:i/>
          <w:sz w:val="28"/>
          <w:szCs w:val="28"/>
        </w:rPr>
      </w:pPr>
      <w:r w:rsidRPr="001E1E83">
        <w:rPr>
          <w:rFonts w:ascii="Times New Roman" w:hAnsi="Times New Roman"/>
          <w:sz w:val="28"/>
          <w:szCs w:val="28"/>
        </w:rPr>
        <w:t>3) наличие органов управления саморегулируемой организации, предусмотренных частью 8 статьи 1</w:t>
      </w:r>
      <w:r>
        <w:rPr>
          <w:rFonts w:ascii="Times New Roman" w:hAnsi="Times New Roman"/>
          <w:sz w:val="28"/>
          <w:szCs w:val="28"/>
        </w:rPr>
        <w:t>9</w:t>
      </w:r>
      <w:r w:rsidRPr="001E1E83">
        <w:rPr>
          <w:rFonts w:ascii="Times New Roman" w:hAnsi="Times New Roman"/>
          <w:sz w:val="28"/>
          <w:szCs w:val="28"/>
        </w:rPr>
        <w:t xml:space="preserve"> настоящего Федерального закона, и специализированных органов.</w:t>
      </w:r>
    </w:p>
    <w:p w14:paraId="5F389032" w14:textId="77777777" w:rsidR="000E66B6" w:rsidRPr="00A313EC"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 xml:space="preserve">5. Статус саморегулируемой организации может быть приобретен в отношении нескольких видов народных художественных промыслов при условии соблюдения требований пункта 1 части </w:t>
      </w:r>
      <w:r>
        <w:rPr>
          <w:rFonts w:ascii="Times New Roman" w:hAnsi="Times New Roman"/>
          <w:sz w:val="28"/>
          <w:szCs w:val="28"/>
        </w:rPr>
        <w:t>4</w:t>
      </w:r>
      <w:r w:rsidRPr="00B61760">
        <w:rPr>
          <w:rFonts w:ascii="Times New Roman" w:hAnsi="Times New Roman"/>
          <w:sz w:val="28"/>
          <w:szCs w:val="28"/>
        </w:rPr>
        <w:t xml:space="preserve"> настоящей статьи в отношении количества объединенных в составе некоммерческой в качестве ее членов субъектов деятельности </w:t>
      </w:r>
      <w:r w:rsidRPr="00A313EC">
        <w:rPr>
          <w:rFonts w:ascii="Times New Roman" w:hAnsi="Times New Roman"/>
          <w:sz w:val="28"/>
          <w:szCs w:val="28"/>
        </w:rPr>
        <w:t>по конкретному виду народных художественных промыслов.</w:t>
      </w:r>
    </w:p>
    <w:p w14:paraId="1800A54F" w14:textId="77777777" w:rsidR="000E66B6" w:rsidRPr="001E1E83" w:rsidRDefault="000E66B6" w:rsidP="000E66B6">
      <w:pPr>
        <w:autoSpaceDE w:val="0"/>
        <w:autoSpaceDN w:val="0"/>
        <w:adjustRightInd w:val="0"/>
        <w:spacing w:line="240" w:lineRule="auto"/>
        <w:ind w:firstLine="540"/>
        <w:jc w:val="both"/>
        <w:rPr>
          <w:rFonts w:ascii="Times New Roman" w:hAnsi="Times New Roman"/>
          <w:sz w:val="28"/>
          <w:szCs w:val="28"/>
        </w:rPr>
      </w:pPr>
      <w:r w:rsidRPr="00A313EC">
        <w:rPr>
          <w:rFonts w:ascii="Times New Roman" w:hAnsi="Times New Roman"/>
          <w:sz w:val="28"/>
          <w:szCs w:val="28"/>
        </w:rPr>
        <w:t xml:space="preserve">6. Некоммерческая организация приобретает статус саморегулируемой организации со дня внесения сведений о ней в единый реестр саморегулируемых </w:t>
      </w:r>
      <w:r w:rsidRPr="001E1E83">
        <w:rPr>
          <w:rFonts w:ascii="Times New Roman" w:hAnsi="Times New Roman"/>
          <w:sz w:val="28"/>
          <w:szCs w:val="28"/>
        </w:rPr>
        <w:t xml:space="preserve">организаций в области народных художественных промыслов </w:t>
      </w:r>
      <w:bookmarkStart w:id="12" w:name="Par30"/>
      <w:bookmarkEnd w:id="12"/>
    </w:p>
    <w:p w14:paraId="6BD284B0" w14:textId="77777777" w:rsidR="000E66B6" w:rsidRPr="001E1E83" w:rsidRDefault="000E66B6" w:rsidP="000E66B6">
      <w:pPr>
        <w:autoSpaceDE w:val="0"/>
        <w:autoSpaceDN w:val="0"/>
        <w:adjustRightInd w:val="0"/>
        <w:spacing w:line="240" w:lineRule="auto"/>
        <w:ind w:firstLine="540"/>
        <w:jc w:val="both"/>
        <w:rPr>
          <w:rFonts w:ascii="Times New Roman" w:hAnsi="Times New Roman"/>
          <w:sz w:val="28"/>
          <w:szCs w:val="28"/>
        </w:rPr>
      </w:pPr>
      <w:r w:rsidRPr="001E1E83">
        <w:rPr>
          <w:rFonts w:ascii="Times New Roman" w:hAnsi="Times New Roman"/>
          <w:sz w:val="28"/>
          <w:szCs w:val="28"/>
        </w:rPr>
        <w:t>7. Решение о внесении сведений о некоммерческой организации в единый реестр саморегулируемых организаций в области народных художественных промыслов принимается уполномоченным органом на основании ее заявления с указанием наименования некоммерческой организации и следующих документов, представляемых в уполномоченный орган в установленном им порядке:</w:t>
      </w:r>
    </w:p>
    <w:p w14:paraId="06394E99"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1) копия свидетельства о государственной регистрации некоммерческой организации;</w:t>
      </w:r>
    </w:p>
    <w:p w14:paraId="5F890465"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2) копия устава некоммерческой организации;</w:t>
      </w:r>
    </w:p>
    <w:p w14:paraId="267A751A"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3) перечень членов некоммерческой организации, заверенный в установленном уполномоченным органом порядке, с указанием:</w:t>
      </w:r>
    </w:p>
    <w:p w14:paraId="42EB3B30"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 xml:space="preserve">а) вида (видов) осуществляемой каждым из ее членов деятельности </w:t>
      </w:r>
      <w:r w:rsidRPr="00A313EC">
        <w:rPr>
          <w:rFonts w:ascii="Times New Roman" w:hAnsi="Times New Roman"/>
          <w:sz w:val="28"/>
          <w:szCs w:val="28"/>
        </w:rPr>
        <w:t>в области</w:t>
      </w:r>
      <w:r w:rsidRPr="00B61760">
        <w:rPr>
          <w:rFonts w:ascii="Times New Roman" w:hAnsi="Times New Roman"/>
          <w:sz w:val="28"/>
          <w:szCs w:val="28"/>
        </w:rPr>
        <w:t xml:space="preserve"> народных художественных промыслов, являющейся предметом саморегулирования для саморегулируемой организации;</w:t>
      </w:r>
    </w:p>
    <w:p w14:paraId="554A8AFC"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б) идентификационного номера налогоплательщика и основного государственного регистрационного номера каждого из ее членов - юридических лиц, идентификационного номера налогоплательщика, основного государственного регистрационного номера и паспортных данных каждого из ее членов - индивидуальных предпринимателей;</w:t>
      </w:r>
    </w:p>
    <w:p w14:paraId="27C2CAA0" w14:textId="77777777" w:rsidR="000E66B6" w:rsidRPr="001E1E83" w:rsidRDefault="000E66B6" w:rsidP="000E66B6">
      <w:pPr>
        <w:autoSpaceDE w:val="0"/>
        <w:autoSpaceDN w:val="0"/>
        <w:adjustRightInd w:val="0"/>
        <w:spacing w:line="240" w:lineRule="auto"/>
        <w:ind w:firstLine="540"/>
        <w:jc w:val="both"/>
        <w:rPr>
          <w:rFonts w:ascii="Times New Roman" w:hAnsi="Times New Roman"/>
          <w:sz w:val="28"/>
          <w:szCs w:val="28"/>
        </w:rPr>
      </w:pPr>
      <w:r w:rsidRPr="001E1E83">
        <w:rPr>
          <w:rFonts w:ascii="Times New Roman" w:hAnsi="Times New Roman"/>
          <w:sz w:val="28"/>
          <w:szCs w:val="28"/>
        </w:rPr>
        <w:t>4) внутренние стандарты саморегулируемой организации, предусмотренные статьей 1</w:t>
      </w:r>
      <w:r>
        <w:rPr>
          <w:rFonts w:ascii="Times New Roman" w:hAnsi="Times New Roman"/>
          <w:sz w:val="28"/>
          <w:szCs w:val="28"/>
        </w:rPr>
        <w:t>7</w:t>
      </w:r>
      <w:r w:rsidRPr="001E1E83">
        <w:rPr>
          <w:rFonts w:ascii="Times New Roman" w:hAnsi="Times New Roman"/>
          <w:sz w:val="28"/>
          <w:szCs w:val="28"/>
        </w:rPr>
        <w:t xml:space="preserve"> настоящего Федерального закона;</w:t>
      </w:r>
    </w:p>
    <w:p w14:paraId="76E4373C"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 xml:space="preserve">5) копии документов, подтверждающих создание некоммерческой организацией органов, копии положений об органах управления и копии документов об их персональном составе (для постоянно действующего коллегиального органа управления саморегулируемой организации </w:t>
      </w:r>
      <w:r w:rsidRPr="00752D7D">
        <w:rPr>
          <w:rFonts w:ascii="Times New Roman" w:hAnsi="Times New Roman"/>
          <w:sz w:val="28"/>
          <w:szCs w:val="28"/>
        </w:rPr>
        <w:t>и специализированных органов саморегулируемой организации</w:t>
      </w:r>
      <w:r w:rsidRPr="00B61760">
        <w:rPr>
          <w:rFonts w:ascii="Times New Roman" w:hAnsi="Times New Roman"/>
          <w:sz w:val="28"/>
          <w:szCs w:val="28"/>
        </w:rPr>
        <w:t xml:space="preserve"> - с указанием места работы и занимаемых должностей членов таких органов);</w:t>
      </w:r>
    </w:p>
    <w:p w14:paraId="2C27F435"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bookmarkStart w:id="13" w:name="Par40"/>
      <w:bookmarkEnd w:id="13"/>
      <w:r w:rsidRPr="00B61760">
        <w:rPr>
          <w:rFonts w:ascii="Times New Roman" w:hAnsi="Times New Roman"/>
          <w:sz w:val="28"/>
          <w:szCs w:val="28"/>
        </w:rPr>
        <w:t>6) смета, которая отражает возможность осуществления саморегулируемой организацией своих функций в соответствии с настоящим Федеральным законом и требования к составлению которой определяются уполномоченным органом;</w:t>
      </w:r>
    </w:p>
    <w:p w14:paraId="13D04F07"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7) документы, подтверждающие соблюдение установленных уполномоченным органом требований к руководителю саморегулируемой организации, и документы о назначении руководителя саморегулируемой организации;</w:t>
      </w:r>
    </w:p>
    <w:p w14:paraId="397474BE"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8) иные документы, необходимость представления которых для приобретения некоммерческой организацией статуса саморегулируемой организации предусмотрена нормативными актами уполномоченного органа.</w:t>
      </w:r>
    </w:p>
    <w:p w14:paraId="43AF7584"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 xml:space="preserve">8. Уполномоченный орган проводит проверку соблюдения </w:t>
      </w:r>
      <w:r w:rsidRPr="002E752B">
        <w:rPr>
          <w:rFonts w:ascii="Times New Roman" w:hAnsi="Times New Roman"/>
          <w:sz w:val="28"/>
          <w:szCs w:val="28"/>
        </w:rPr>
        <w:t>требований, установленных настоящим Федеральным законом и норм</w:t>
      </w:r>
      <w:r w:rsidRPr="00B61760">
        <w:rPr>
          <w:rFonts w:ascii="Times New Roman" w:hAnsi="Times New Roman"/>
          <w:sz w:val="28"/>
          <w:szCs w:val="28"/>
        </w:rPr>
        <w:t xml:space="preserve">ативными актами уполномоченного органа, и принимает решение о внесении сведений о некоммерческой организации в единый реестр саморегулируемых организаций в </w:t>
      </w:r>
      <w:r w:rsidRPr="00833001">
        <w:rPr>
          <w:rFonts w:ascii="Times New Roman" w:hAnsi="Times New Roman"/>
          <w:sz w:val="28"/>
          <w:szCs w:val="28"/>
        </w:rPr>
        <w:t>области н</w:t>
      </w:r>
      <w:r w:rsidRPr="00B61760">
        <w:rPr>
          <w:rFonts w:ascii="Times New Roman" w:hAnsi="Times New Roman"/>
          <w:sz w:val="28"/>
          <w:szCs w:val="28"/>
        </w:rPr>
        <w:t xml:space="preserve">ародных художественных промыслов или об отказе во внесении сведений о некоммерческой организации в единый реестр саморегулируемых организаций в </w:t>
      </w:r>
      <w:r w:rsidRPr="001E1E83">
        <w:rPr>
          <w:rFonts w:ascii="Times New Roman" w:hAnsi="Times New Roman"/>
          <w:bCs/>
          <w:sz w:val="28"/>
          <w:szCs w:val="28"/>
        </w:rPr>
        <w:t xml:space="preserve">области </w:t>
      </w:r>
      <w:r w:rsidRPr="00B61760">
        <w:rPr>
          <w:rFonts w:ascii="Times New Roman" w:hAnsi="Times New Roman"/>
          <w:sz w:val="28"/>
          <w:szCs w:val="28"/>
        </w:rPr>
        <w:t>народных художественных промыслов в установленном уполномоченном органом порядке.</w:t>
      </w:r>
    </w:p>
    <w:p w14:paraId="3D3C1049" w14:textId="77777777" w:rsidR="000E66B6"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9. Статус саморегулируемой организации может быть прекращен уполномоченным органом</w:t>
      </w:r>
      <w:r>
        <w:rPr>
          <w:rFonts w:ascii="Times New Roman" w:hAnsi="Times New Roman"/>
          <w:sz w:val="28"/>
          <w:szCs w:val="28"/>
        </w:rPr>
        <w:t>.</w:t>
      </w:r>
      <w:r w:rsidRPr="00B61760">
        <w:rPr>
          <w:rFonts w:ascii="Times New Roman" w:hAnsi="Times New Roman"/>
          <w:sz w:val="28"/>
          <w:szCs w:val="28"/>
        </w:rPr>
        <w:t xml:space="preserve"> </w:t>
      </w:r>
    </w:p>
    <w:p w14:paraId="4449975D" w14:textId="77777777" w:rsidR="000E66B6" w:rsidRPr="00752D7D" w:rsidRDefault="000E66B6" w:rsidP="000E66B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10. </w:t>
      </w:r>
      <w:r w:rsidRPr="00752D7D">
        <w:rPr>
          <w:rFonts w:ascii="Times New Roman" w:hAnsi="Times New Roman"/>
          <w:sz w:val="28"/>
          <w:szCs w:val="28"/>
        </w:rPr>
        <w:t>Решение о прекращении статуса саморегулируемой организации принимается уполномоченным органом:</w:t>
      </w:r>
    </w:p>
    <w:p w14:paraId="56409244"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1) на основании заявления саморегулируемой организации о прекращении статуса саморегулируемой организации;</w:t>
      </w:r>
    </w:p>
    <w:p w14:paraId="06381F7C"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2) в случае ликвидации саморегулируемой организации;</w:t>
      </w:r>
    </w:p>
    <w:p w14:paraId="321C974A"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3) в случаях:</w:t>
      </w:r>
    </w:p>
    <w:p w14:paraId="0DE4B10D" w14:textId="77777777" w:rsidR="000E66B6" w:rsidRPr="001E1E83"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 xml:space="preserve">а) несоответствия саморегулируемой организации в течение не менее одного года требованию, установленному </w:t>
      </w:r>
      <w:hyperlink r:id="rId14" w:history="1">
        <w:r w:rsidRPr="001E1E83">
          <w:rPr>
            <w:rFonts w:ascii="Times New Roman" w:hAnsi="Times New Roman"/>
            <w:sz w:val="28"/>
            <w:szCs w:val="28"/>
          </w:rPr>
          <w:t xml:space="preserve">пунктом 1 части 4 </w:t>
        </w:r>
        <w:r>
          <w:rPr>
            <w:rFonts w:ascii="Times New Roman" w:hAnsi="Times New Roman"/>
            <w:sz w:val="28"/>
            <w:szCs w:val="28"/>
          </w:rPr>
          <w:t xml:space="preserve">настоящей </w:t>
        </w:r>
        <w:r w:rsidRPr="001E1E83">
          <w:rPr>
            <w:rFonts w:ascii="Times New Roman" w:hAnsi="Times New Roman"/>
            <w:sz w:val="28"/>
            <w:szCs w:val="28"/>
          </w:rPr>
          <w:t>статьи</w:t>
        </w:r>
      </w:hyperlink>
      <w:r w:rsidRPr="001E1E83">
        <w:rPr>
          <w:rFonts w:ascii="Times New Roman" w:hAnsi="Times New Roman"/>
          <w:sz w:val="28"/>
          <w:szCs w:val="28"/>
        </w:rPr>
        <w:t>;</w:t>
      </w:r>
    </w:p>
    <w:p w14:paraId="1968F7EC"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б) неоднократного невыполнения саморегулируемой организацией в течение одного года требований настоящего Федерального закона и принятых в соответствии с ним нормативных актов уполномоченного органа, базовых стандартов, внутренних стандартов;</w:t>
      </w:r>
    </w:p>
    <w:p w14:paraId="6AFBD50D"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в) неоднократного неисполнения и (или) несоблюдения сроков исполнения саморегулируемой организацией предусмотренных настоящим Федеральным законом обязательных для исполнения предписаний и запросов уполномоченного органа;</w:t>
      </w:r>
    </w:p>
    <w:p w14:paraId="5A293607"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г) неоднократного в течение года нарушения саморегулируемой организацией сроков и порядка представления отчетности в уполномоченного органа;</w:t>
      </w:r>
    </w:p>
    <w:p w14:paraId="7A0A905E"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д) грубого нарушения саморегулируемой организацией требований законодательства Российской Федерации при проведении проверки члена саморегулируемой организации;</w:t>
      </w:r>
    </w:p>
    <w:p w14:paraId="02516096" w14:textId="77777777" w:rsidR="000E66B6" w:rsidRPr="00752D7D" w:rsidRDefault="000E66B6" w:rsidP="000E66B6">
      <w:pPr>
        <w:autoSpaceDE w:val="0"/>
        <w:autoSpaceDN w:val="0"/>
        <w:adjustRightInd w:val="0"/>
        <w:spacing w:after="0" w:line="240" w:lineRule="auto"/>
        <w:ind w:firstLine="539"/>
        <w:jc w:val="both"/>
        <w:rPr>
          <w:rFonts w:ascii="Times New Roman" w:hAnsi="Times New Roman"/>
          <w:sz w:val="28"/>
          <w:szCs w:val="28"/>
        </w:rPr>
      </w:pPr>
      <w:r w:rsidRPr="00752D7D">
        <w:rPr>
          <w:rFonts w:ascii="Times New Roman" w:hAnsi="Times New Roman"/>
          <w:sz w:val="28"/>
          <w:szCs w:val="28"/>
        </w:rPr>
        <w:t>е) представления саморегулируемой организацией заведомо недостоверной информации, а также непредставления информации в уполномоченный орган.</w:t>
      </w:r>
    </w:p>
    <w:p w14:paraId="06F3067B"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11. </w:t>
      </w:r>
      <w:r w:rsidRPr="00B61760">
        <w:rPr>
          <w:rFonts w:ascii="Times New Roman" w:hAnsi="Times New Roman"/>
          <w:sz w:val="28"/>
          <w:szCs w:val="28"/>
        </w:rPr>
        <w:t xml:space="preserve">Принятие уполномоченным органом решения о прекращении статуса саморегулируемой организации влечет за собой исключение сведений о ней из единого реестра саморегулируемых организаций в </w:t>
      </w:r>
      <w:r w:rsidRPr="001E1E83">
        <w:rPr>
          <w:rFonts w:ascii="Times New Roman" w:hAnsi="Times New Roman"/>
          <w:bCs/>
          <w:sz w:val="28"/>
          <w:szCs w:val="28"/>
        </w:rPr>
        <w:t>области</w:t>
      </w:r>
      <w:r>
        <w:rPr>
          <w:rFonts w:ascii="Times New Roman" w:hAnsi="Times New Roman"/>
          <w:sz w:val="28"/>
          <w:szCs w:val="28"/>
        </w:rPr>
        <w:t xml:space="preserve"> </w:t>
      </w:r>
      <w:r w:rsidRPr="00B61760">
        <w:rPr>
          <w:rFonts w:ascii="Times New Roman" w:hAnsi="Times New Roman"/>
          <w:sz w:val="28"/>
          <w:szCs w:val="28"/>
        </w:rPr>
        <w:t>народных художественных промыслов.</w:t>
      </w:r>
    </w:p>
    <w:p w14:paraId="344C41B4"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1</w:t>
      </w:r>
      <w:r>
        <w:rPr>
          <w:rFonts w:ascii="Times New Roman" w:hAnsi="Times New Roman"/>
          <w:sz w:val="28"/>
          <w:szCs w:val="28"/>
        </w:rPr>
        <w:t>2</w:t>
      </w:r>
      <w:r w:rsidRPr="00B61760">
        <w:rPr>
          <w:rFonts w:ascii="Times New Roman" w:hAnsi="Times New Roman"/>
          <w:sz w:val="28"/>
          <w:szCs w:val="28"/>
        </w:rPr>
        <w:t>. Саморегулируемая организация не может являться членом другой саморегулируемой организации.</w:t>
      </w:r>
    </w:p>
    <w:p w14:paraId="6C815684" w14:textId="77777777" w:rsidR="000E66B6" w:rsidRPr="00B61760" w:rsidRDefault="000E66B6" w:rsidP="000E66B6">
      <w:pPr>
        <w:autoSpaceDE w:val="0"/>
        <w:autoSpaceDN w:val="0"/>
        <w:adjustRightInd w:val="0"/>
        <w:spacing w:line="240" w:lineRule="auto"/>
        <w:ind w:firstLine="540"/>
        <w:jc w:val="both"/>
        <w:rPr>
          <w:rFonts w:ascii="Times New Roman" w:hAnsi="Times New Roman"/>
          <w:b/>
          <w:bCs/>
          <w:sz w:val="28"/>
          <w:szCs w:val="28"/>
        </w:rPr>
      </w:pPr>
      <w:r w:rsidRPr="001E1E83">
        <w:rPr>
          <w:rFonts w:ascii="Times New Roman" w:hAnsi="Times New Roman"/>
          <w:b/>
          <w:bCs/>
          <w:sz w:val="28"/>
          <w:szCs w:val="28"/>
        </w:rPr>
        <w:t>Статья 1</w:t>
      </w:r>
      <w:r>
        <w:rPr>
          <w:rFonts w:ascii="Times New Roman" w:hAnsi="Times New Roman"/>
          <w:b/>
          <w:bCs/>
          <w:sz w:val="28"/>
          <w:szCs w:val="28"/>
        </w:rPr>
        <w:t>6</w:t>
      </w:r>
      <w:r w:rsidRPr="001E1E83">
        <w:rPr>
          <w:rFonts w:ascii="Times New Roman" w:hAnsi="Times New Roman"/>
          <w:b/>
          <w:bCs/>
          <w:sz w:val="28"/>
          <w:szCs w:val="28"/>
        </w:rPr>
        <w:t xml:space="preserve">. Стандарты саморегулируемой организации в </w:t>
      </w:r>
      <w:r w:rsidRPr="001E1E83">
        <w:rPr>
          <w:rFonts w:ascii="Times New Roman" w:hAnsi="Times New Roman"/>
          <w:b/>
          <w:sz w:val="28"/>
          <w:szCs w:val="28"/>
        </w:rPr>
        <w:t xml:space="preserve">области </w:t>
      </w:r>
      <w:r w:rsidRPr="001E1E83">
        <w:rPr>
          <w:rFonts w:ascii="Times New Roman" w:hAnsi="Times New Roman"/>
          <w:b/>
          <w:bCs/>
          <w:sz w:val="28"/>
          <w:szCs w:val="28"/>
        </w:rPr>
        <w:t xml:space="preserve">народных художественных промыслов и Совет по стандартам в </w:t>
      </w:r>
      <w:r w:rsidRPr="001E1E83">
        <w:rPr>
          <w:rFonts w:ascii="Times New Roman" w:hAnsi="Times New Roman"/>
          <w:b/>
          <w:sz w:val="28"/>
          <w:szCs w:val="28"/>
        </w:rPr>
        <w:t>области</w:t>
      </w:r>
      <w:r w:rsidRPr="001E1E83">
        <w:rPr>
          <w:rFonts w:ascii="Times New Roman" w:hAnsi="Times New Roman"/>
          <w:b/>
          <w:bCs/>
          <w:sz w:val="28"/>
          <w:szCs w:val="28"/>
        </w:rPr>
        <w:t xml:space="preserve"> народных художественных промыслов при уполномоченном органе</w:t>
      </w:r>
    </w:p>
    <w:p w14:paraId="38E1097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 Стандартами саморегулируемой организации признаются документы, устанавливающие требования к членам саморегулируемой организации и регулирующие отношения между членами саморегулируемой организации, между членами саморегулируемой организации и их потребителями, между саморегулируемой организацией и ее членами и между саморегулируемой организацией и потребителями ее членов.</w:t>
      </w:r>
    </w:p>
    <w:p w14:paraId="2C35E87D"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2. Стандарты, разработанные, согласованные и утвержденные в соответствии с требованиями настоящего Федерального закона, являются базовыми стандартами (далее - базовые стандарты). </w:t>
      </w:r>
      <w:r w:rsidRPr="00D040BF">
        <w:rPr>
          <w:rFonts w:ascii="Times New Roman" w:hAnsi="Times New Roman"/>
          <w:bCs/>
          <w:sz w:val="28"/>
          <w:szCs w:val="28"/>
        </w:rPr>
        <w:t xml:space="preserve">Базовые стандарты обязательны для исполнения всеми </w:t>
      </w:r>
      <w:r w:rsidRPr="00D040BF">
        <w:rPr>
          <w:rFonts w:ascii="Times New Roman" w:hAnsi="Times New Roman"/>
          <w:sz w:val="28"/>
          <w:szCs w:val="28"/>
        </w:rPr>
        <w:t>субъектам деятельности в области народных художественных промыслов, осуществляющими деятельность в области данного вида народных художественных промыслов</w:t>
      </w:r>
      <w:r w:rsidRPr="00D040BF">
        <w:rPr>
          <w:rFonts w:ascii="Times New Roman" w:hAnsi="Times New Roman"/>
          <w:bCs/>
          <w:sz w:val="28"/>
          <w:szCs w:val="28"/>
        </w:rPr>
        <w:t>, вне зависимости от их членства в саморегулируемой организации.</w:t>
      </w:r>
    </w:p>
    <w:p w14:paraId="2B24C25A"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3. Стандарты саморегулируемой организации, разработанные и утвержденные в соответствии с требованиями настоящего Федерального закона, являются внутренними стандартами саморегулируемой организации (далее </w:t>
      </w:r>
      <w:r>
        <w:rPr>
          <w:rFonts w:ascii="Times New Roman" w:hAnsi="Times New Roman"/>
          <w:bCs/>
          <w:sz w:val="28"/>
          <w:szCs w:val="28"/>
        </w:rPr>
        <w:t>–</w:t>
      </w:r>
      <w:r w:rsidRPr="00B61760">
        <w:rPr>
          <w:rFonts w:ascii="Times New Roman" w:hAnsi="Times New Roman"/>
          <w:bCs/>
          <w:sz w:val="28"/>
          <w:szCs w:val="28"/>
        </w:rPr>
        <w:t xml:space="preserve"> внутренние стандарты). Внутренние стандарты обязательны для исполнения членами саморегулируемой организации и, если это предусмотрено внутренними стандартами, ассоциированными членами саморегулируемой организации.</w:t>
      </w:r>
    </w:p>
    <w:p w14:paraId="3C40C05A"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4. Стандарты саморегулируемой организации должны соответствовать следующим требованиям:</w:t>
      </w:r>
    </w:p>
    <w:p w14:paraId="1B200561"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 не противоречить законодательству Российской Федерации и нормативным актам уполномоченного органа. Базовые стандарты действуют в части, не противоречащей законодательству Российской Федерации и нормативным актам уполномоченного органа;</w:t>
      </w:r>
    </w:p>
    <w:p w14:paraId="367B150F"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2) быть направлены на развитие в целом народных художественных промыслов в Российской Федерации и конкретного вида народных художественных промыслов</w:t>
      </w:r>
      <w:r w:rsidRPr="00833001">
        <w:rPr>
          <w:rFonts w:ascii="Times New Roman" w:hAnsi="Times New Roman"/>
          <w:bCs/>
          <w:sz w:val="28"/>
          <w:szCs w:val="28"/>
        </w:rPr>
        <w:t>;</w:t>
      </w:r>
    </w:p>
    <w:p w14:paraId="2AE3AA7B"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833001">
        <w:rPr>
          <w:rFonts w:ascii="Times New Roman" w:hAnsi="Times New Roman"/>
          <w:bCs/>
          <w:sz w:val="28"/>
          <w:szCs w:val="28"/>
        </w:rPr>
        <w:t>3)</w:t>
      </w:r>
      <w:r w:rsidRPr="00B61760">
        <w:rPr>
          <w:rFonts w:ascii="Times New Roman" w:hAnsi="Times New Roman"/>
          <w:bCs/>
          <w:sz w:val="28"/>
          <w:szCs w:val="28"/>
        </w:rPr>
        <w:t xml:space="preserve"> не допускать возможность установления необоснованного преимущества для отдельных членов саморегулируемой организации, включая учредителей такой саморегулируемой организации, в том числе в отношении порядка выбора членов постоянно действующего коллегиального органа управления саморегулируемой организации.</w:t>
      </w:r>
    </w:p>
    <w:p w14:paraId="7B0FF5D7"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5. Положения стандартов саморегулируемой организации могут быть обжалованы в суде.</w:t>
      </w:r>
    </w:p>
    <w:p w14:paraId="2E572C0C"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bookmarkStart w:id="14" w:name="Par2"/>
      <w:bookmarkEnd w:id="14"/>
      <w:r w:rsidRPr="00F646BA">
        <w:rPr>
          <w:rFonts w:ascii="Times New Roman" w:hAnsi="Times New Roman"/>
          <w:bCs/>
          <w:sz w:val="28"/>
          <w:szCs w:val="28"/>
        </w:rPr>
        <w:t>6. В целях координации деятельности в сфере стандартов народных художественных промыслов при уполномоченном органе формируется Совет по стандартам в области народных художественных промыслов, положение о котором утверждается уполномоченным органом.</w:t>
      </w:r>
    </w:p>
    <w:p w14:paraId="61419469"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7. Уполномоченный орган устанавливает перечень обязательных для разработки саморегулируемыми организациями определенного вида базовых стандартов из числа указанных </w:t>
      </w:r>
      <w:r w:rsidRPr="00752D7D">
        <w:rPr>
          <w:rFonts w:ascii="Times New Roman" w:hAnsi="Times New Roman"/>
          <w:bCs/>
          <w:sz w:val="28"/>
          <w:szCs w:val="28"/>
        </w:rPr>
        <w:t xml:space="preserve">в части 2 </w:t>
      </w:r>
      <w:r w:rsidRPr="00B61760">
        <w:rPr>
          <w:rFonts w:ascii="Times New Roman" w:hAnsi="Times New Roman"/>
          <w:bCs/>
          <w:sz w:val="28"/>
          <w:szCs w:val="28"/>
        </w:rPr>
        <w:t xml:space="preserve">настоящей статьи и требования к их содержанию. Базовые стандарты разрабатываются в соответствии с установленным уполномоченным </w:t>
      </w:r>
      <w:r w:rsidRPr="00F646BA">
        <w:rPr>
          <w:rFonts w:ascii="Times New Roman" w:hAnsi="Times New Roman"/>
          <w:bCs/>
          <w:sz w:val="28"/>
          <w:szCs w:val="28"/>
        </w:rPr>
        <w:t>органом перечнем направлений, подлежащих стандартизации.</w:t>
      </w:r>
    </w:p>
    <w:p w14:paraId="2BE767FF"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r w:rsidRPr="00F646BA">
        <w:rPr>
          <w:rFonts w:ascii="Times New Roman" w:hAnsi="Times New Roman"/>
          <w:bCs/>
          <w:sz w:val="28"/>
          <w:szCs w:val="28"/>
        </w:rPr>
        <w:t>8. Саморегулируемая организация в соответствии с требованиями, установленными уполномоченным органом, разрабатывает и представляет на согласование в Совет по стандартам в области народных художественных промыслов при уполномоченном органе (далее - Совет по стандартам) проекты базовых стандартов, в том числе:</w:t>
      </w:r>
    </w:p>
    <w:p w14:paraId="678D7208" w14:textId="77777777" w:rsidR="000E66B6" w:rsidRPr="00412DB5" w:rsidRDefault="000E66B6" w:rsidP="000E66B6">
      <w:pPr>
        <w:autoSpaceDE w:val="0"/>
        <w:autoSpaceDN w:val="0"/>
        <w:adjustRightInd w:val="0"/>
        <w:spacing w:line="240" w:lineRule="auto"/>
        <w:ind w:firstLine="540"/>
        <w:jc w:val="both"/>
        <w:rPr>
          <w:rFonts w:ascii="Times New Roman" w:hAnsi="Times New Roman"/>
          <w:bCs/>
          <w:sz w:val="28"/>
          <w:szCs w:val="28"/>
        </w:rPr>
      </w:pPr>
      <w:r w:rsidRPr="00412DB5">
        <w:rPr>
          <w:rFonts w:ascii="Times New Roman" w:hAnsi="Times New Roman"/>
          <w:bCs/>
          <w:sz w:val="28"/>
          <w:szCs w:val="28"/>
        </w:rPr>
        <w:t>1) по производству изделий регулируемого вида народных художественных промыслов и соблюдению технологий в этой области;</w:t>
      </w:r>
    </w:p>
    <w:p w14:paraId="385C994A"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r w:rsidRPr="00F646BA">
        <w:rPr>
          <w:rFonts w:ascii="Times New Roman" w:hAnsi="Times New Roman"/>
          <w:bCs/>
          <w:sz w:val="28"/>
          <w:szCs w:val="28"/>
        </w:rPr>
        <w:t xml:space="preserve">2) по использованию художественно-стилевых особенностей </w:t>
      </w:r>
      <w:r w:rsidRPr="00F646BA">
        <w:rPr>
          <w:rStyle w:val="FontStyle15"/>
          <w:bCs/>
          <w:szCs w:val="28"/>
        </w:rPr>
        <w:t>изделий</w:t>
      </w:r>
      <w:r w:rsidRPr="00F646BA">
        <w:rPr>
          <w:rFonts w:ascii="Times New Roman" w:hAnsi="Times New Roman"/>
          <w:bCs/>
          <w:sz w:val="28"/>
          <w:szCs w:val="28"/>
        </w:rPr>
        <w:t xml:space="preserve"> регулируемого вида народных художественных промыслов;</w:t>
      </w:r>
    </w:p>
    <w:p w14:paraId="53717370"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3</w:t>
      </w:r>
      <w:r w:rsidRPr="00B61760">
        <w:rPr>
          <w:rFonts w:ascii="Times New Roman" w:hAnsi="Times New Roman"/>
          <w:bCs/>
          <w:sz w:val="28"/>
          <w:szCs w:val="28"/>
        </w:rPr>
        <w:t>) по защите прав и интересов физических и юридических лиц – потребителей товаров и услуг, оказываемых членами саморегулируемых организаций;</w:t>
      </w:r>
    </w:p>
    <w:p w14:paraId="42667B6F" w14:textId="77777777" w:rsidR="000E66B6" w:rsidRDefault="000E66B6" w:rsidP="000E66B6">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4</w:t>
      </w:r>
      <w:r w:rsidRPr="00B61760">
        <w:rPr>
          <w:rFonts w:ascii="Times New Roman" w:hAnsi="Times New Roman"/>
          <w:bCs/>
          <w:sz w:val="28"/>
          <w:szCs w:val="28"/>
        </w:rPr>
        <w:t>) по внутреннему взаимодействию членов саморегулируемой организации, взаимодействию членов саморегулируемой организации с партнерами и потребителями, взаимодействию саморегулируемой организации с партнерами и потребителями членов саморегулируемой организации</w:t>
      </w:r>
      <w:r>
        <w:rPr>
          <w:rFonts w:ascii="Times New Roman" w:hAnsi="Times New Roman"/>
          <w:bCs/>
          <w:sz w:val="28"/>
          <w:szCs w:val="28"/>
        </w:rPr>
        <w:t>;</w:t>
      </w:r>
    </w:p>
    <w:p w14:paraId="709A32C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5) другим направлениям, значимым для сохранения и развития регулируемого вида народных художественных промыслов</w:t>
      </w:r>
      <w:r w:rsidRPr="00B61760">
        <w:rPr>
          <w:rFonts w:ascii="Times New Roman" w:hAnsi="Times New Roman"/>
          <w:bCs/>
          <w:sz w:val="28"/>
          <w:szCs w:val="28"/>
        </w:rPr>
        <w:t>.</w:t>
      </w:r>
    </w:p>
    <w:p w14:paraId="669BEEBD"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bookmarkStart w:id="15" w:name="Par8"/>
      <w:bookmarkStart w:id="16" w:name="Par9"/>
      <w:bookmarkEnd w:id="15"/>
      <w:bookmarkEnd w:id="16"/>
      <w:r w:rsidRPr="00B61760">
        <w:rPr>
          <w:rFonts w:ascii="Times New Roman" w:hAnsi="Times New Roman"/>
          <w:bCs/>
          <w:sz w:val="28"/>
          <w:szCs w:val="28"/>
        </w:rPr>
        <w:t>9. Саморегулируемые</w:t>
      </w:r>
      <w:r w:rsidRPr="00766144">
        <w:rPr>
          <w:rFonts w:ascii="Times New Roman" w:hAnsi="Times New Roman"/>
          <w:bCs/>
          <w:sz w:val="28"/>
          <w:szCs w:val="28"/>
        </w:rPr>
        <w:t xml:space="preserve"> </w:t>
      </w:r>
      <w:r w:rsidRPr="00426D2E">
        <w:rPr>
          <w:rFonts w:ascii="Times New Roman" w:hAnsi="Times New Roman"/>
          <w:bCs/>
          <w:sz w:val="28"/>
          <w:szCs w:val="28"/>
        </w:rPr>
        <w:t>организации</w:t>
      </w:r>
      <w:r w:rsidRPr="00B61760">
        <w:rPr>
          <w:rFonts w:ascii="Times New Roman" w:hAnsi="Times New Roman"/>
          <w:bCs/>
          <w:sz w:val="28"/>
          <w:szCs w:val="28"/>
        </w:rPr>
        <w:t xml:space="preserve"> представляют в Совет по стандартам на согласование разработанные по собственной инициативе базовые стандарты по соответствующему виду народных художественных промыслов в установленном уполномоченным органом порядке.</w:t>
      </w:r>
    </w:p>
    <w:p w14:paraId="0722A3B4"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10. Базовые стандарты после их согласования Советом по стандартам направляются на утверждение в уполномоченный орган. Базовые стандарты не подлежат государственной регистрации.</w:t>
      </w:r>
    </w:p>
    <w:p w14:paraId="56EED81A"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11. Порядок согласования Советом по стандартам базовых стандартов и утверждения уполномоченным органом согласованных Советом по стандартам базовых стандартов устанавливается уполномоченным органом.</w:t>
      </w:r>
    </w:p>
    <w:p w14:paraId="23E541A0"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12. Уполномоченный орган размещает утвержденные базовые стандарты на своем официальном сайте в информаци</w:t>
      </w:r>
      <w:r>
        <w:rPr>
          <w:rFonts w:ascii="Times New Roman" w:hAnsi="Times New Roman"/>
          <w:bCs/>
          <w:sz w:val="28"/>
          <w:szCs w:val="28"/>
        </w:rPr>
        <w:t>онно-телекоммуникационной сети «</w:t>
      </w:r>
      <w:r w:rsidRPr="00B61760">
        <w:rPr>
          <w:rFonts w:ascii="Times New Roman" w:hAnsi="Times New Roman"/>
          <w:bCs/>
          <w:sz w:val="28"/>
          <w:szCs w:val="28"/>
        </w:rPr>
        <w:t>Интернет</w:t>
      </w:r>
      <w:r>
        <w:rPr>
          <w:rFonts w:ascii="Times New Roman" w:hAnsi="Times New Roman"/>
          <w:bCs/>
          <w:sz w:val="28"/>
          <w:szCs w:val="28"/>
        </w:rPr>
        <w:t>»</w:t>
      </w:r>
      <w:r w:rsidRPr="00B61760">
        <w:rPr>
          <w:rFonts w:ascii="Times New Roman" w:hAnsi="Times New Roman"/>
          <w:bCs/>
          <w:sz w:val="28"/>
          <w:szCs w:val="28"/>
        </w:rPr>
        <w:t xml:space="preserve"> и сайте промыслы.рф. Базовые стандарты применяются через десять дней со дня их размещения на официальном сайте уполномоченного органа в информаци</w:t>
      </w:r>
      <w:r>
        <w:rPr>
          <w:rFonts w:ascii="Times New Roman" w:hAnsi="Times New Roman"/>
          <w:bCs/>
          <w:sz w:val="28"/>
          <w:szCs w:val="28"/>
        </w:rPr>
        <w:t>онно-телекоммуникационной сети «Интернет»</w:t>
      </w:r>
      <w:r w:rsidRPr="00B61760">
        <w:rPr>
          <w:rFonts w:ascii="Times New Roman" w:hAnsi="Times New Roman"/>
          <w:bCs/>
          <w:sz w:val="28"/>
          <w:szCs w:val="28"/>
        </w:rPr>
        <w:t>, если иной срок не установлен базовыми стандартами.</w:t>
      </w:r>
    </w:p>
    <w:p w14:paraId="2D136B5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13. При ликвидации саморегулируемой организации (саморегулируемых организаций), </w:t>
      </w:r>
      <w:r w:rsidRPr="00426D2E">
        <w:rPr>
          <w:rFonts w:ascii="Times New Roman" w:hAnsi="Times New Roman"/>
          <w:bCs/>
          <w:sz w:val="28"/>
          <w:szCs w:val="28"/>
        </w:rPr>
        <w:t xml:space="preserve">повлекшей </w:t>
      </w:r>
      <w:r w:rsidRPr="00B61760">
        <w:rPr>
          <w:rFonts w:ascii="Times New Roman" w:hAnsi="Times New Roman"/>
          <w:bCs/>
          <w:sz w:val="28"/>
          <w:szCs w:val="28"/>
        </w:rPr>
        <w:t xml:space="preserve">отсутствие саморегулируемых организаций </w:t>
      </w:r>
      <w:r w:rsidRPr="00833001">
        <w:rPr>
          <w:rFonts w:ascii="Times New Roman" w:hAnsi="Times New Roman"/>
          <w:bCs/>
          <w:sz w:val="28"/>
          <w:szCs w:val="28"/>
        </w:rPr>
        <w:t>по конкретному виду</w:t>
      </w:r>
      <w:r w:rsidRPr="00B61760">
        <w:rPr>
          <w:rFonts w:ascii="Times New Roman" w:hAnsi="Times New Roman"/>
          <w:bCs/>
          <w:sz w:val="28"/>
          <w:szCs w:val="28"/>
        </w:rPr>
        <w:t xml:space="preserve"> народных художественных промыслов, согласованные Советом по стандартам и утвержденные уполномоченным органом базовые стандарты продолжают действовать, если уполномоченный орган не принял решение о неприменении отдельных положений базовых стандартов или решение о неприменении базовых стандартов.</w:t>
      </w:r>
    </w:p>
    <w:p w14:paraId="5D09EF1A" w14:textId="77777777" w:rsidR="000E66B6" w:rsidRPr="00B61760" w:rsidRDefault="000E66B6" w:rsidP="000E66B6">
      <w:pPr>
        <w:autoSpaceDE w:val="0"/>
        <w:autoSpaceDN w:val="0"/>
        <w:adjustRightInd w:val="0"/>
        <w:spacing w:line="240" w:lineRule="auto"/>
        <w:ind w:firstLine="540"/>
        <w:jc w:val="both"/>
        <w:outlineLvl w:val="0"/>
        <w:rPr>
          <w:rFonts w:ascii="Times New Roman" w:hAnsi="Times New Roman"/>
          <w:b/>
          <w:bCs/>
          <w:sz w:val="28"/>
          <w:szCs w:val="28"/>
        </w:rPr>
      </w:pPr>
      <w:bookmarkStart w:id="17" w:name="_Toc54443322"/>
      <w:r w:rsidRPr="00B61760">
        <w:rPr>
          <w:rFonts w:ascii="Times New Roman" w:hAnsi="Times New Roman"/>
          <w:b/>
          <w:bCs/>
          <w:sz w:val="28"/>
          <w:szCs w:val="28"/>
        </w:rPr>
        <w:t>Статья 1</w:t>
      </w:r>
      <w:r>
        <w:rPr>
          <w:rFonts w:ascii="Times New Roman" w:hAnsi="Times New Roman"/>
          <w:b/>
          <w:bCs/>
          <w:sz w:val="28"/>
          <w:szCs w:val="28"/>
        </w:rPr>
        <w:t>7</w:t>
      </w:r>
      <w:r w:rsidRPr="00B61760">
        <w:rPr>
          <w:rFonts w:ascii="Times New Roman" w:hAnsi="Times New Roman"/>
          <w:b/>
          <w:bCs/>
          <w:sz w:val="28"/>
          <w:szCs w:val="28"/>
        </w:rPr>
        <w:t xml:space="preserve">. Внутренние стандарты саморегулируемой организации </w:t>
      </w:r>
      <w:r w:rsidRPr="00833001">
        <w:rPr>
          <w:rFonts w:ascii="Times New Roman" w:hAnsi="Times New Roman"/>
          <w:b/>
          <w:bCs/>
          <w:sz w:val="28"/>
          <w:szCs w:val="28"/>
        </w:rPr>
        <w:t>в области</w:t>
      </w:r>
      <w:r w:rsidRPr="00B61760">
        <w:rPr>
          <w:rFonts w:ascii="Times New Roman" w:hAnsi="Times New Roman"/>
          <w:b/>
          <w:bCs/>
          <w:sz w:val="28"/>
          <w:szCs w:val="28"/>
        </w:rPr>
        <w:t xml:space="preserve"> народных художественных промыслов</w:t>
      </w:r>
      <w:bookmarkEnd w:id="17"/>
    </w:p>
    <w:p w14:paraId="61269402"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1. Саморегулируемая организация обязана разработать и утвердить следующие внутренние стандарты:</w:t>
      </w:r>
    </w:p>
    <w:p w14:paraId="2008E938"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1) порядок проведения саморегулируемой организацией проверок соблюдения ее членами требований законодательства Российской Федерации, нормативных актов уполномоченного органа, базовых стандартов, внутренних стандартов и иных внутренних документов саморегулируемой организации;</w:t>
      </w:r>
    </w:p>
    <w:p w14:paraId="10E7D0AE"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2) условия членства в саморегулируемой организации, в том числе размер или порядок расчета, а также порядок уплаты вступительного взноса и членских взносов;</w:t>
      </w:r>
    </w:p>
    <w:p w14:paraId="283D53B1"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3) система мер воздействия и порядок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w:t>
      </w:r>
    </w:p>
    <w:p w14:paraId="53C074C8"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4) требования к деловой репутации должностных лиц саморегулируемой организации;</w:t>
      </w:r>
    </w:p>
    <w:p w14:paraId="194D0170"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5) правила профессиональной этики работников саморегулируемой организации.</w:t>
      </w:r>
    </w:p>
    <w:p w14:paraId="3A3CE4ED"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2. Саморегулируемая организация вправе по собственной инициативе разработать и утвердить иные внутренние стандарты, необходимые ей для реализации целей и задач, вытекающих из настоящего Федерального закона и иных федеральных законов.</w:t>
      </w:r>
    </w:p>
    <w:p w14:paraId="4D273DA0" w14:textId="77777777" w:rsidR="000E66B6" w:rsidRPr="00B61760" w:rsidRDefault="000E66B6" w:rsidP="000E66B6">
      <w:pPr>
        <w:autoSpaceDE w:val="0"/>
        <w:autoSpaceDN w:val="0"/>
        <w:adjustRightInd w:val="0"/>
        <w:spacing w:line="240" w:lineRule="auto"/>
        <w:ind w:firstLine="540"/>
        <w:jc w:val="both"/>
        <w:rPr>
          <w:rFonts w:ascii="Times New Roman" w:hAnsi="Times New Roman"/>
          <w:sz w:val="28"/>
          <w:szCs w:val="28"/>
        </w:rPr>
      </w:pPr>
      <w:r w:rsidRPr="00B61760">
        <w:rPr>
          <w:rFonts w:ascii="Times New Roman" w:hAnsi="Times New Roman"/>
          <w:sz w:val="28"/>
          <w:szCs w:val="28"/>
        </w:rPr>
        <w:t>3. Наряду с требованиями, установленными базовыми стандартами, внутренние стандарты могут устанавливать дополнительные требования. Требования, установленные внутренними стандартами, не могут противоречить базовым стандартам.</w:t>
      </w:r>
    </w:p>
    <w:p w14:paraId="757401A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
          <w:bCs/>
          <w:sz w:val="28"/>
          <w:szCs w:val="28"/>
        </w:rPr>
        <w:t>Статья 1</w:t>
      </w:r>
      <w:r>
        <w:rPr>
          <w:rFonts w:ascii="Times New Roman" w:hAnsi="Times New Roman"/>
          <w:b/>
          <w:bCs/>
          <w:sz w:val="28"/>
          <w:szCs w:val="28"/>
        </w:rPr>
        <w:t>8</w:t>
      </w:r>
      <w:r w:rsidRPr="00B61760">
        <w:rPr>
          <w:rFonts w:ascii="Times New Roman" w:hAnsi="Times New Roman"/>
          <w:b/>
          <w:bCs/>
          <w:sz w:val="28"/>
          <w:szCs w:val="28"/>
        </w:rPr>
        <w:t>. Осуществление саморегулируемой организацией поручений уполномоченного органа</w:t>
      </w:r>
    </w:p>
    <w:p w14:paraId="7E717940"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bookmarkStart w:id="18" w:name="Par39"/>
      <w:bookmarkEnd w:id="18"/>
      <w:r w:rsidRPr="00F646BA">
        <w:rPr>
          <w:rFonts w:ascii="Times New Roman" w:hAnsi="Times New Roman"/>
          <w:bCs/>
          <w:sz w:val="28"/>
          <w:szCs w:val="28"/>
        </w:rPr>
        <w:t>1. Саморегулируемая организация по поручению уполномоченного органа представляет его интересы в сфере использования художественно-стилевых особенностей изделий соответствующего вида народных художественных промыслов, а также по получению от членов саморегулируемой организации отчетности, перечень которой устанавливается уполномоченным органом. Саморегулируемая организация осуществляет обработку персональных данных, содержащихся в полученной от членов саморегулируемой организации отчетности, в соответствии с требованиями, установленными федеральными законами.</w:t>
      </w:r>
    </w:p>
    <w:p w14:paraId="624594F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2. </w:t>
      </w:r>
      <w:hyperlink r:id="rId15" w:history="1">
        <w:r w:rsidRPr="00B61760">
          <w:rPr>
            <w:rFonts w:ascii="Times New Roman" w:hAnsi="Times New Roman"/>
            <w:bCs/>
            <w:sz w:val="28"/>
            <w:szCs w:val="28"/>
          </w:rPr>
          <w:t>Порядок</w:t>
        </w:r>
      </w:hyperlink>
      <w:r w:rsidRPr="00B61760">
        <w:rPr>
          <w:rFonts w:ascii="Times New Roman" w:hAnsi="Times New Roman"/>
          <w:bCs/>
          <w:sz w:val="28"/>
          <w:szCs w:val="28"/>
        </w:rPr>
        <w:t xml:space="preserve"> осуществления саморегулируемой организации указанных в </w:t>
      </w:r>
      <w:hyperlink w:anchor="Par39" w:history="1">
        <w:r w:rsidRPr="00B61760">
          <w:rPr>
            <w:rFonts w:ascii="Times New Roman" w:hAnsi="Times New Roman"/>
            <w:bCs/>
            <w:sz w:val="28"/>
            <w:szCs w:val="28"/>
          </w:rPr>
          <w:t>части 1</w:t>
        </w:r>
      </w:hyperlink>
      <w:r w:rsidRPr="00B61760">
        <w:rPr>
          <w:rFonts w:ascii="Times New Roman" w:hAnsi="Times New Roman"/>
          <w:bCs/>
          <w:sz w:val="28"/>
          <w:szCs w:val="28"/>
        </w:rPr>
        <w:t xml:space="preserve"> настоящей статьи полномочий, а также порядок и основания прекращения переданных саморегулируемой организации полномочий устанавливаются уполномоченным органом с учетом требований настоящего Федерального закона. Уполномоченный орган устанавливает порядок осуществления саморегулируемыми организациями переданных им полномочий.</w:t>
      </w:r>
    </w:p>
    <w:p w14:paraId="2271C125"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3. </w:t>
      </w:r>
      <w:r>
        <w:rPr>
          <w:rFonts w:ascii="Times New Roman" w:hAnsi="Times New Roman"/>
          <w:bCs/>
          <w:sz w:val="28"/>
          <w:szCs w:val="28"/>
        </w:rPr>
        <w:t>С</w:t>
      </w:r>
      <w:r w:rsidRPr="00B61760">
        <w:rPr>
          <w:rFonts w:ascii="Times New Roman" w:hAnsi="Times New Roman"/>
          <w:bCs/>
          <w:sz w:val="28"/>
          <w:szCs w:val="28"/>
        </w:rPr>
        <w:t>аморегулируемые организации народных художественных промыслов осуществляют в рамках своей компетенции контроль за соблюдением технологий производства изделий народных художественных промыслов, содействие правоохранительным органам по защите прав членов саморегулируемых организаций, представление и защиту интересов членов саморегулируемых организаций в органах государственной власти.</w:t>
      </w:r>
    </w:p>
    <w:p w14:paraId="010B7F5D" w14:textId="77777777" w:rsidR="000E66B6" w:rsidRPr="00B61760" w:rsidRDefault="000E66B6" w:rsidP="000E66B6">
      <w:pPr>
        <w:autoSpaceDE w:val="0"/>
        <w:autoSpaceDN w:val="0"/>
        <w:adjustRightInd w:val="0"/>
        <w:spacing w:line="240" w:lineRule="auto"/>
        <w:ind w:firstLine="540"/>
        <w:jc w:val="both"/>
        <w:rPr>
          <w:rFonts w:ascii="Times New Roman" w:hAnsi="Times New Roman"/>
          <w:b/>
          <w:bCs/>
          <w:sz w:val="28"/>
          <w:szCs w:val="28"/>
        </w:rPr>
      </w:pPr>
      <w:r w:rsidRPr="00B61760">
        <w:rPr>
          <w:rFonts w:ascii="Times New Roman" w:hAnsi="Times New Roman"/>
          <w:b/>
          <w:bCs/>
          <w:sz w:val="28"/>
          <w:szCs w:val="28"/>
        </w:rPr>
        <w:t>Статья 1</w:t>
      </w:r>
      <w:r>
        <w:rPr>
          <w:rFonts w:ascii="Times New Roman" w:hAnsi="Times New Roman"/>
          <w:b/>
          <w:bCs/>
          <w:sz w:val="28"/>
          <w:szCs w:val="28"/>
        </w:rPr>
        <w:t>9</w:t>
      </w:r>
      <w:r w:rsidRPr="00B61760">
        <w:rPr>
          <w:rFonts w:ascii="Times New Roman" w:hAnsi="Times New Roman"/>
          <w:b/>
          <w:bCs/>
          <w:sz w:val="28"/>
          <w:szCs w:val="28"/>
        </w:rPr>
        <w:t>. Членство и органы управления в саморегулируемой организации народных художественных промыслов</w:t>
      </w:r>
    </w:p>
    <w:p w14:paraId="3121BADF"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1. Субъект деятельности </w:t>
      </w:r>
      <w:r w:rsidRPr="007C708B">
        <w:rPr>
          <w:rFonts w:ascii="Times New Roman" w:hAnsi="Times New Roman"/>
          <w:bCs/>
          <w:sz w:val="28"/>
          <w:szCs w:val="28"/>
        </w:rPr>
        <w:t>в области</w:t>
      </w:r>
      <w:r w:rsidRPr="00B61760">
        <w:rPr>
          <w:rFonts w:ascii="Times New Roman" w:hAnsi="Times New Roman"/>
          <w:bCs/>
          <w:sz w:val="28"/>
          <w:szCs w:val="28"/>
        </w:rPr>
        <w:t xml:space="preserve"> народных художественных промыслов, производящий изделия только одного вида народных художественных промыслов, может являться членом только одной саморегулируемой организации в соответствии с основным видом выпускаемой продукции народных художественных промыслов. </w:t>
      </w:r>
    </w:p>
    <w:p w14:paraId="760ADDAB"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r w:rsidRPr="00F646BA">
        <w:rPr>
          <w:rFonts w:ascii="Times New Roman" w:hAnsi="Times New Roman"/>
          <w:bCs/>
          <w:sz w:val="28"/>
          <w:szCs w:val="28"/>
        </w:rPr>
        <w:t>2. Субъект деятельности в области народных художественных промыслов, осуществляющий деятельность, которая соответствует разным видам народных художественных промыслов, может являться членом нескольких саморегулируемых организаций соответствующих видам народных художественных промыслов данного субъекта деятельности в области народных художественных промыслов, или одной саморегулируемой организации, имеющей статусы саморегулируемой организации в отношении соответствующих видов народных художественных промыслов.</w:t>
      </w:r>
    </w:p>
    <w:p w14:paraId="19E6DA9A"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3</w:t>
      </w:r>
      <w:r w:rsidRPr="00B61760">
        <w:rPr>
          <w:rFonts w:ascii="Times New Roman" w:hAnsi="Times New Roman"/>
          <w:bCs/>
          <w:sz w:val="28"/>
          <w:szCs w:val="28"/>
        </w:rPr>
        <w:t>. Порядок приема в члены саморегулируемой организации устанавливается самой саморегулируемой организацией Требования к кандидату в члены саморегулируемой организации должны быть едиными для всех кандидатов в члены саморегулируемой организации.</w:t>
      </w:r>
    </w:p>
    <w:p w14:paraId="485D105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4. Членство в саморегулируемой организации прекращается в случае:</w:t>
      </w:r>
    </w:p>
    <w:p w14:paraId="35490E55"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 добровольного выхода из саморегулируемой организации;</w:t>
      </w:r>
    </w:p>
    <w:p w14:paraId="4EB7B137"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2) исключения из членов саморегулируемой организации по решению саморегулируемой организации;</w:t>
      </w:r>
    </w:p>
    <w:p w14:paraId="781658C1"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3) смены вида деятельности члены саморегулируемой организации на несоответствующий профилю саморегулируемой организации;</w:t>
      </w:r>
    </w:p>
    <w:p w14:paraId="0C57D2C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4) реорганизации члена саморегулируемой организации, за исключением случая реорганизации в форме преобразования, присоединения или выделения;</w:t>
      </w:r>
    </w:p>
    <w:p w14:paraId="203E2770"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5) ликвидации члена саморегулируемой организации;</w:t>
      </w:r>
    </w:p>
    <w:p w14:paraId="0B7BB2E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6) прекращения статуса саморегулируемой организации;</w:t>
      </w:r>
    </w:p>
    <w:p w14:paraId="238C13A1"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7) в иных случаях, предусмотренных федеральными законами.</w:t>
      </w:r>
    </w:p>
    <w:p w14:paraId="4FD9BFAF"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5. Саморегулируемая организация вправе принять решение об исключении из членов саморегулируемой организации в случае:</w:t>
      </w:r>
    </w:p>
    <w:p w14:paraId="6F9B7F41"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 несоблюдения членом саморегулируемой организации требований базовых стандартов, внутренних стандартов и иных внутренних документов саморегулируемой организации;</w:t>
      </w:r>
    </w:p>
    <w:p w14:paraId="3B6DC2EB"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2) неоднократной неуплаты в течение одного года членских взносов;</w:t>
      </w:r>
    </w:p>
    <w:p w14:paraId="7CDB9732"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3) выявления недостоверных сведений в документах, представленных для приема в члены, в кандидаты в члены саморегулируемой организации.</w:t>
      </w:r>
    </w:p>
    <w:p w14:paraId="0F44539A" w14:textId="77777777" w:rsidR="000E66B6" w:rsidRPr="00F646BA"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6. Саморегулируемая организация в течение трех рабочих дней, следующих за днем прекращения членства субъекта деятельности </w:t>
      </w:r>
      <w:r w:rsidRPr="007C708B">
        <w:rPr>
          <w:rFonts w:ascii="Times New Roman" w:hAnsi="Times New Roman"/>
          <w:bCs/>
          <w:sz w:val="28"/>
          <w:szCs w:val="28"/>
        </w:rPr>
        <w:t xml:space="preserve">в области народных художественных промыслов в саморегулируемой организации, размещает </w:t>
      </w:r>
      <w:r w:rsidRPr="00F646BA">
        <w:rPr>
          <w:rFonts w:ascii="Times New Roman" w:hAnsi="Times New Roman"/>
          <w:bCs/>
          <w:sz w:val="28"/>
          <w:szCs w:val="28"/>
        </w:rPr>
        <w:t>информацию об этом на своем официальном сайте в информационно-телекоммуникационной сети «Интернет», вносит соответствующие сведения в реестр членов саморегулируемой организации, а также уведомляет об этом в форме, установленной уполномоченным органом:</w:t>
      </w:r>
    </w:p>
    <w:p w14:paraId="4B47E6EE"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7C708B">
        <w:rPr>
          <w:rFonts w:ascii="Times New Roman" w:hAnsi="Times New Roman"/>
          <w:bCs/>
          <w:sz w:val="28"/>
          <w:szCs w:val="28"/>
        </w:rPr>
        <w:t>1) субъекта деятельности в области народных художественных</w:t>
      </w:r>
      <w:r w:rsidRPr="00B61760">
        <w:rPr>
          <w:rFonts w:ascii="Times New Roman" w:hAnsi="Times New Roman"/>
          <w:bCs/>
          <w:sz w:val="28"/>
          <w:szCs w:val="28"/>
        </w:rPr>
        <w:t xml:space="preserve"> промыслов, членство которой в саморегулируемой организации прекращено;</w:t>
      </w:r>
    </w:p>
    <w:p w14:paraId="207303D7"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2) уполномоченный орган.</w:t>
      </w:r>
    </w:p>
    <w:p w14:paraId="77671E9A"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7. Саморегулируемая организация обязана вести реестр членов саморегулируемой организации со дня приобретения статуса саморегулируемой организации. Порядок ведения реестра членов саморегулируемой организации устанавливается нормативным актом уполномоченного органа.</w:t>
      </w:r>
    </w:p>
    <w:p w14:paraId="4A0DEF6F"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8. Органами управления саморегулируемой организации являются:</w:t>
      </w:r>
    </w:p>
    <w:p w14:paraId="13A747F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1) общее собрание членов саморегулируемой организации;</w:t>
      </w:r>
    </w:p>
    <w:p w14:paraId="1380DC5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2) постоянно действующий коллегиальный орган управления саморегулируемой организации;</w:t>
      </w:r>
    </w:p>
    <w:p w14:paraId="51920159"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3) исполнительный орган саморегулируемой организации, если формирование такого органа предусмотрено уставом саморегулируемой организации;</w:t>
      </w:r>
    </w:p>
    <w:p w14:paraId="694A83F4"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4) руководитель саморегулируемой организации (единоличный исполнительный орган саморегулируемой организации).</w:t>
      </w:r>
    </w:p>
    <w:p w14:paraId="6AB51290" w14:textId="77777777" w:rsidR="000E66B6" w:rsidRPr="00B61760" w:rsidRDefault="000E66B6" w:rsidP="000E66B6">
      <w:pPr>
        <w:autoSpaceDE w:val="0"/>
        <w:autoSpaceDN w:val="0"/>
        <w:adjustRightInd w:val="0"/>
        <w:spacing w:line="240" w:lineRule="auto"/>
        <w:ind w:firstLine="540"/>
        <w:jc w:val="both"/>
        <w:rPr>
          <w:rFonts w:ascii="Times New Roman" w:hAnsi="Times New Roman"/>
          <w:bCs/>
          <w:sz w:val="28"/>
          <w:szCs w:val="28"/>
        </w:rPr>
      </w:pPr>
      <w:r w:rsidRPr="00B61760">
        <w:rPr>
          <w:rFonts w:ascii="Times New Roman" w:hAnsi="Times New Roman"/>
          <w:bCs/>
          <w:sz w:val="28"/>
          <w:szCs w:val="28"/>
        </w:rPr>
        <w:t xml:space="preserve">9. Порядок формирования органов управления саморегулируемой организации определяется в соответствии действующим законодательством </w:t>
      </w:r>
      <w:r>
        <w:rPr>
          <w:rFonts w:ascii="Times New Roman" w:hAnsi="Times New Roman"/>
          <w:bCs/>
          <w:sz w:val="28"/>
          <w:szCs w:val="28"/>
        </w:rPr>
        <w:t xml:space="preserve">о </w:t>
      </w:r>
      <w:r w:rsidRPr="00B61760">
        <w:rPr>
          <w:rFonts w:ascii="Times New Roman" w:hAnsi="Times New Roman"/>
          <w:bCs/>
          <w:sz w:val="28"/>
          <w:szCs w:val="28"/>
        </w:rPr>
        <w:t>саморегулируемых организаци</w:t>
      </w:r>
      <w:r>
        <w:rPr>
          <w:rFonts w:ascii="Times New Roman" w:hAnsi="Times New Roman"/>
          <w:bCs/>
          <w:sz w:val="28"/>
          <w:szCs w:val="28"/>
        </w:rPr>
        <w:t>ях</w:t>
      </w:r>
      <w:r w:rsidRPr="00B61760">
        <w:rPr>
          <w:rFonts w:ascii="Times New Roman" w:hAnsi="Times New Roman"/>
          <w:bCs/>
          <w:sz w:val="28"/>
          <w:szCs w:val="28"/>
        </w:rPr>
        <w:t>, рекомендациями уполномоченного органа, уставом саморегулируемой организации и иными внутренними документами саморегулируемой организации на принципах равенства прав членов саморегулируемой организации на представительство при выборах в органы управления саморегулируемой организации и участие в управлении саморегулируемой организацией.</w:t>
      </w:r>
    </w:p>
    <w:p w14:paraId="3F95FFDF" w14:textId="77777777" w:rsidR="000E66B6" w:rsidRPr="00743FBD" w:rsidRDefault="000E66B6" w:rsidP="000E66B6">
      <w:pPr>
        <w:pStyle w:val="Style10"/>
        <w:widowControl/>
        <w:tabs>
          <w:tab w:val="left" w:pos="1483"/>
          <w:tab w:val="left" w:pos="6173"/>
        </w:tabs>
        <w:spacing w:after="160" w:line="240" w:lineRule="auto"/>
        <w:ind w:firstLine="0"/>
        <w:jc w:val="center"/>
        <w:rPr>
          <w:rStyle w:val="FontStyle15"/>
          <w:b/>
          <w:szCs w:val="28"/>
        </w:rPr>
      </w:pPr>
      <w:r w:rsidRPr="00743FBD">
        <w:rPr>
          <w:rStyle w:val="FontStyle15"/>
          <w:b/>
          <w:szCs w:val="28"/>
        </w:rPr>
        <w:t xml:space="preserve">Глава 4. ПРАВОВАЯ ОХРАНА И ИСПОЛЬЗОВАНИЕ ХУДОЖЕСТВЕННО-СТИЛЕВЫХ ОСОБЕННОСТЕЙ </w:t>
      </w:r>
      <w:r w:rsidRPr="007C708B">
        <w:rPr>
          <w:rStyle w:val="FontStyle15"/>
          <w:b/>
          <w:szCs w:val="28"/>
        </w:rPr>
        <w:t>ИЗДЕЛИЙ</w:t>
      </w:r>
      <w:r>
        <w:rPr>
          <w:rStyle w:val="FontStyle15"/>
          <w:b/>
          <w:szCs w:val="28"/>
        </w:rPr>
        <w:t xml:space="preserve"> </w:t>
      </w:r>
      <w:r w:rsidRPr="00743FBD">
        <w:rPr>
          <w:rStyle w:val="FontStyle15"/>
          <w:b/>
          <w:szCs w:val="28"/>
        </w:rPr>
        <w:t>НАРОДНЫХ ХУДОЖЕСТВЕННЫХ ПРОМЫСЛОВ</w:t>
      </w:r>
    </w:p>
    <w:p w14:paraId="7885D484" w14:textId="77777777" w:rsidR="000E66B6" w:rsidRPr="007C708B" w:rsidRDefault="000E66B6" w:rsidP="000E66B6">
      <w:pPr>
        <w:pStyle w:val="ConsPlusTitle"/>
        <w:spacing w:after="160"/>
        <w:ind w:firstLine="540"/>
        <w:jc w:val="both"/>
        <w:outlineLvl w:val="0"/>
        <w:rPr>
          <w:rFonts w:ascii="Times New Roman" w:hAnsi="Times New Roman" w:cs="Times New Roman"/>
          <w:sz w:val="28"/>
          <w:szCs w:val="28"/>
        </w:rPr>
      </w:pPr>
      <w:bookmarkStart w:id="19" w:name="_Toc54443323"/>
      <w:r w:rsidRPr="00743FBD">
        <w:rPr>
          <w:rFonts w:ascii="Times New Roman" w:hAnsi="Times New Roman" w:cs="Times New Roman"/>
          <w:sz w:val="28"/>
          <w:szCs w:val="28"/>
        </w:rPr>
        <w:t xml:space="preserve">Статья </w:t>
      </w:r>
      <w:r>
        <w:rPr>
          <w:rFonts w:ascii="Times New Roman" w:hAnsi="Times New Roman" w:cs="Times New Roman"/>
          <w:sz w:val="28"/>
          <w:szCs w:val="28"/>
        </w:rPr>
        <w:t>20</w:t>
      </w:r>
      <w:r w:rsidRPr="00743FBD">
        <w:rPr>
          <w:rFonts w:ascii="Times New Roman" w:hAnsi="Times New Roman" w:cs="Times New Roman"/>
          <w:sz w:val="28"/>
          <w:szCs w:val="28"/>
        </w:rPr>
        <w:t xml:space="preserve">. Художественно-стилевые особенности </w:t>
      </w:r>
      <w:r w:rsidRPr="007C708B">
        <w:rPr>
          <w:rFonts w:ascii="Times New Roman" w:hAnsi="Times New Roman" w:cs="Times New Roman"/>
          <w:sz w:val="28"/>
          <w:szCs w:val="28"/>
        </w:rPr>
        <w:t>изделий народных художественных промыслов</w:t>
      </w:r>
      <w:bookmarkEnd w:id="19"/>
    </w:p>
    <w:p w14:paraId="4136C93C" w14:textId="77777777" w:rsidR="000E66B6" w:rsidRPr="007C708B" w:rsidRDefault="000E66B6" w:rsidP="000E66B6">
      <w:pPr>
        <w:pStyle w:val="ConsPlusNormal"/>
        <w:spacing w:after="160"/>
        <w:ind w:firstLine="540"/>
        <w:jc w:val="both"/>
        <w:rPr>
          <w:rFonts w:ascii="Times New Roman" w:hAnsi="Times New Roman" w:cs="Times New Roman"/>
          <w:sz w:val="28"/>
          <w:szCs w:val="28"/>
        </w:rPr>
      </w:pPr>
      <w:r w:rsidRPr="007C708B">
        <w:rPr>
          <w:rFonts w:ascii="Times New Roman" w:hAnsi="Times New Roman" w:cs="Times New Roman"/>
          <w:sz w:val="28"/>
          <w:szCs w:val="28"/>
        </w:rPr>
        <w:t>Художественно-стилевые особенности изделий народных художественных промыслов подлежат включению в Общероссийский реестр художественно-стилевых особенностей изделий и технологий народных художественных промыслов.</w:t>
      </w:r>
    </w:p>
    <w:p w14:paraId="6DD2D13F" w14:textId="77777777" w:rsidR="000E66B6" w:rsidRPr="007C708B" w:rsidRDefault="000E66B6" w:rsidP="000E66B6">
      <w:pPr>
        <w:pStyle w:val="Style10"/>
        <w:widowControl/>
        <w:tabs>
          <w:tab w:val="left" w:pos="1483"/>
          <w:tab w:val="left" w:pos="6173"/>
        </w:tabs>
        <w:spacing w:after="160" w:line="240" w:lineRule="auto"/>
        <w:ind w:firstLine="709"/>
        <w:rPr>
          <w:rStyle w:val="FontStyle15"/>
          <w:b/>
          <w:strike/>
          <w:szCs w:val="28"/>
        </w:rPr>
      </w:pPr>
      <w:r w:rsidRPr="007C708B">
        <w:rPr>
          <w:rStyle w:val="FontStyle15"/>
          <w:b/>
          <w:szCs w:val="28"/>
        </w:rPr>
        <w:t>Статья 2</w:t>
      </w:r>
      <w:r>
        <w:rPr>
          <w:rStyle w:val="FontStyle15"/>
          <w:b/>
          <w:szCs w:val="28"/>
        </w:rPr>
        <w:t>1</w:t>
      </w:r>
      <w:r w:rsidRPr="007C708B">
        <w:rPr>
          <w:rStyle w:val="FontStyle15"/>
          <w:b/>
          <w:szCs w:val="28"/>
        </w:rPr>
        <w:t xml:space="preserve">. Общероссийский реестр художественно-стилевых особенностей изделий и технологий народных художественных промыслов </w:t>
      </w:r>
    </w:p>
    <w:p w14:paraId="4BB23E8B" w14:textId="77777777" w:rsidR="000E66B6" w:rsidRPr="00743FBD"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1. Общероссийский реестр художественно-стилевых особенностей изделий</w:t>
      </w:r>
      <w:r>
        <w:rPr>
          <w:rStyle w:val="FontStyle15"/>
          <w:szCs w:val="28"/>
        </w:rPr>
        <w:t xml:space="preserve"> </w:t>
      </w:r>
      <w:r w:rsidRPr="00743FBD">
        <w:rPr>
          <w:rStyle w:val="FontStyle15"/>
          <w:szCs w:val="28"/>
        </w:rPr>
        <w:t>и технологий народных художественных промыслов содержит следующие сведения:</w:t>
      </w:r>
    </w:p>
    <w:p w14:paraId="101640A0" w14:textId="77777777" w:rsidR="000E66B6" w:rsidRPr="00743FBD" w:rsidRDefault="000E66B6" w:rsidP="000E66B6">
      <w:pPr>
        <w:pStyle w:val="Style10"/>
        <w:widowControl/>
        <w:tabs>
          <w:tab w:val="left" w:pos="1483"/>
          <w:tab w:val="left" w:pos="6173"/>
        </w:tabs>
        <w:spacing w:after="160" w:line="240" w:lineRule="auto"/>
        <w:ind w:firstLine="709"/>
        <w:rPr>
          <w:rStyle w:val="FontStyle15"/>
          <w:szCs w:val="28"/>
        </w:rPr>
      </w:pPr>
      <w:r w:rsidRPr="00743FBD">
        <w:rPr>
          <w:rStyle w:val="FontStyle15"/>
          <w:szCs w:val="28"/>
        </w:rPr>
        <w:t>1) дата включения в реестр;</w:t>
      </w:r>
    </w:p>
    <w:p w14:paraId="40BA03B4" w14:textId="77777777" w:rsidR="000E66B6" w:rsidRPr="00743FBD" w:rsidRDefault="000E66B6" w:rsidP="000E66B6">
      <w:pPr>
        <w:pStyle w:val="Style10"/>
        <w:widowControl/>
        <w:tabs>
          <w:tab w:val="left" w:pos="1483"/>
          <w:tab w:val="left" w:pos="6173"/>
        </w:tabs>
        <w:spacing w:after="160" w:line="240" w:lineRule="auto"/>
        <w:ind w:firstLine="709"/>
        <w:rPr>
          <w:rStyle w:val="FontStyle15"/>
          <w:szCs w:val="28"/>
        </w:rPr>
      </w:pPr>
      <w:r w:rsidRPr="00743FBD">
        <w:rPr>
          <w:rStyle w:val="FontStyle15"/>
          <w:szCs w:val="28"/>
        </w:rPr>
        <w:t>2) регистрационный номер;</w:t>
      </w:r>
    </w:p>
    <w:p w14:paraId="3B2CF877" w14:textId="77777777" w:rsidR="000E66B6" w:rsidRPr="00743FBD" w:rsidRDefault="000E66B6" w:rsidP="000E66B6">
      <w:pPr>
        <w:pStyle w:val="Style10"/>
        <w:widowControl/>
        <w:tabs>
          <w:tab w:val="left" w:pos="1483"/>
          <w:tab w:val="left" w:pos="6173"/>
        </w:tabs>
        <w:spacing w:after="160" w:line="240" w:lineRule="auto"/>
        <w:ind w:firstLine="709"/>
        <w:rPr>
          <w:rStyle w:val="FontStyle15"/>
          <w:szCs w:val="28"/>
        </w:rPr>
      </w:pPr>
      <w:r w:rsidRPr="00743FBD">
        <w:rPr>
          <w:rStyle w:val="FontStyle15"/>
          <w:szCs w:val="28"/>
        </w:rPr>
        <w:t>3) наименование народного художественного промысла;</w:t>
      </w:r>
    </w:p>
    <w:p w14:paraId="4744D289" w14:textId="77777777" w:rsidR="000E66B6" w:rsidRPr="00743FBD" w:rsidRDefault="000E66B6" w:rsidP="000E66B6">
      <w:pPr>
        <w:pStyle w:val="Style10"/>
        <w:widowControl/>
        <w:tabs>
          <w:tab w:val="left" w:pos="1483"/>
          <w:tab w:val="left" w:pos="6173"/>
        </w:tabs>
        <w:spacing w:after="160" w:line="240" w:lineRule="auto"/>
        <w:ind w:firstLine="709"/>
        <w:rPr>
          <w:rStyle w:val="FontStyle15"/>
          <w:szCs w:val="28"/>
        </w:rPr>
      </w:pPr>
      <w:r w:rsidRPr="00743FBD">
        <w:rPr>
          <w:rStyle w:val="FontStyle15"/>
          <w:szCs w:val="28"/>
        </w:rPr>
        <w:t>4) наименование места традиционного бытования;</w:t>
      </w:r>
    </w:p>
    <w:p w14:paraId="364D9B6D"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5) визуальное отображение художественно-стилевых особенностей изделий народного художественного промысла;</w:t>
      </w:r>
    </w:p>
    <w:p w14:paraId="5A506D47"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6) краткое описание художественно-стилевых особенностей изделий народного художественного промысла;</w:t>
      </w:r>
    </w:p>
    <w:p w14:paraId="5A7D1DF9"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7) описание технологий;</w:t>
      </w:r>
    </w:p>
    <w:p w14:paraId="0CF3C9DA"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8) отметки о передаче прав на использование;</w:t>
      </w:r>
    </w:p>
    <w:p w14:paraId="7F93755A"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C708B">
        <w:rPr>
          <w:rStyle w:val="FontStyle15"/>
          <w:szCs w:val="28"/>
        </w:rPr>
        <w:t>9) другие, определяемые уполномоченным органом сведения.</w:t>
      </w:r>
    </w:p>
    <w:p w14:paraId="5709F0A2" w14:textId="77777777" w:rsidR="000E66B6" w:rsidRPr="00F646BA" w:rsidRDefault="000E66B6" w:rsidP="000E66B6">
      <w:pPr>
        <w:pStyle w:val="ConsPlusNormal"/>
        <w:spacing w:after="160"/>
        <w:ind w:firstLine="540"/>
        <w:jc w:val="both"/>
        <w:rPr>
          <w:rStyle w:val="FontStyle15"/>
          <w:szCs w:val="28"/>
        </w:rPr>
      </w:pPr>
      <w:r w:rsidRPr="00F646BA">
        <w:rPr>
          <w:rStyle w:val="FontStyle15"/>
          <w:szCs w:val="28"/>
        </w:rPr>
        <w:t>2. Формирование и ведение Общероссийского реестра художественно-стилевых особенностей изделий и технологий народных художественных промыслов осуществляет уполномоченный орган, в порядке, установленном Правительством Российской Федерации.</w:t>
      </w:r>
    </w:p>
    <w:p w14:paraId="33616945" w14:textId="77777777" w:rsidR="000E66B6" w:rsidRPr="007C708B" w:rsidRDefault="000E66B6" w:rsidP="000E66B6">
      <w:pPr>
        <w:pStyle w:val="Style10"/>
        <w:widowControl/>
        <w:tabs>
          <w:tab w:val="left" w:pos="1483"/>
          <w:tab w:val="left" w:pos="6173"/>
        </w:tabs>
        <w:spacing w:after="160" w:line="240" w:lineRule="auto"/>
        <w:ind w:firstLine="709"/>
        <w:rPr>
          <w:rStyle w:val="FontStyle15"/>
          <w:szCs w:val="28"/>
        </w:rPr>
      </w:pPr>
      <w:r w:rsidRPr="00743FBD">
        <w:rPr>
          <w:rStyle w:val="FontStyle15"/>
          <w:szCs w:val="28"/>
        </w:rPr>
        <w:t xml:space="preserve">3. Перечень документов заявки на регистрацию в Общероссийском реестре художественно-стилевых особенностей </w:t>
      </w:r>
      <w:r w:rsidRPr="007C708B">
        <w:rPr>
          <w:rStyle w:val="FontStyle15"/>
          <w:szCs w:val="28"/>
        </w:rPr>
        <w:t>изделий и технологий народных художественных промыслов (заявка на регистрацию художественно-стилевых особенностей народных художественных промыслов), требования к документам, содержащимся в заявке на регистрацию художественно-стилевых особенностей изделий народных художественных промыслов и произведений народных художественных промыслов и прилагаемым к ней документам (документы заявки), а также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устанавливаются Правительством Российской Федерации.</w:t>
      </w:r>
    </w:p>
    <w:p w14:paraId="3B103D8E" w14:textId="77777777" w:rsidR="000E66B6" w:rsidRPr="007C708B" w:rsidRDefault="000E66B6" w:rsidP="000E66B6">
      <w:pPr>
        <w:pStyle w:val="Style10"/>
        <w:widowControl/>
        <w:tabs>
          <w:tab w:val="left" w:pos="1483"/>
          <w:tab w:val="left" w:pos="6173"/>
        </w:tabs>
        <w:spacing w:after="160" w:line="240" w:lineRule="auto"/>
        <w:ind w:firstLine="758"/>
        <w:rPr>
          <w:rStyle w:val="FontStyle15"/>
          <w:b/>
          <w:szCs w:val="28"/>
        </w:rPr>
      </w:pPr>
      <w:r w:rsidRPr="007C708B">
        <w:rPr>
          <w:rStyle w:val="FontStyle15"/>
          <w:b/>
          <w:szCs w:val="28"/>
        </w:rPr>
        <w:t>Статья 2</w:t>
      </w:r>
      <w:r>
        <w:rPr>
          <w:rStyle w:val="FontStyle15"/>
          <w:b/>
          <w:szCs w:val="28"/>
        </w:rPr>
        <w:t>2</w:t>
      </w:r>
      <w:r w:rsidRPr="007C708B">
        <w:rPr>
          <w:rStyle w:val="FontStyle15"/>
          <w:b/>
          <w:szCs w:val="28"/>
        </w:rPr>
        <w:t xml:space="preserve">. Правовая охрана художественно-стилевых особенностей изделий народных художественных промыслов </w:t>
      </w:r>
    </w:p>
    <w:p w14:paraId="65C7D990" w14:textId="52FD73F9" w:rsidR="000E66B6" w:rsidRDefault="000E66B6" w:rsidP="000E66B6">
      <w:pPr>
        <w:pStyle w:val="Style10"/>
        <w:widowControl/>
        <w:tabs>
          <w:tab w:val="left" w:pos="1483"/>
          <w:tab w:val="left" w:pos="6173"/>
        </w:tabs>
        <w:spacing w:line="240" w:lineRule="auto"/>
        <w:ind w:firstLine="760"/>
        <w:rPr>
          <w:rStyle w:val="FontStyle15"/>
          <w:szCs w:val="28"/>
        </w:rPr>
      </w:pPr>
      <w:r w:rsidRPr="000E66B6">
        <w:rPr>
          <w:rStyle w:val="FontStyle15"/>
          <w:szCs w:val="28"/>
        </w:rPr>
        <w:t>1. Порядок использования художественно-стилевых особенностей изделий народных художественных промыслов в зависимости от видов использования, выдачи разрешения уполномоченного органа на использование художественно-стилевых особенностей изделий народных художественных промыслов, включая случаи и основания отказа в выдаче разрешения уполномоченного органа, срок действия указанного разрешения и порядок контроля за использованием художественно-стилевых особенностей изделий народных художественных промыслов устанавливается Правительством Российской Федерации.</w:t>
      </w:r>
    </w:p>
    <w:p w14:paraId="6056F63D" w14:textId="77777777" w:rsidR="000E66B6" w:rsidRPr="00435FD8" w:rsidRDefault="000E66B6" w:rsidP="000E66B6">
      <w:pPr>
        <w:pStyle w:val="Style10"/>
        <w:widowControl/>
        <w:tabs>
          <w:tab w:val="left" w:pos="1483"/>
          <w:tab w:val="left" w:pos="6173"/>
        </w:tabs>
        <w:spacing w:line="240" w:lineRule="auto"/>
        <w:ind w:firstLine="760"/>
        <w:rPr>
          <w:rStyle w:val="FontStyle15"/>
          <w:b/>
          <w:i/>
          <w:szCs w:val="28"/>
        </w:rPr>
      </w:pPr>
    </w:p>
    <w:p w14:paraId="3EF2573C" w14:textId="7EF151FF" w:rsidR="000E66B6" w:rsidRPr="00435FD8" w:rsidRDefault="000E66B6" w:rsidP="000E66B6">
      <w:pPr>
        <w:pStyle w:val="Style10"/>
        <w:widowControl/>
        <w:tabs>
          <w:tab w:val="left" w:pos="1483"/>
          <w:tab w:val="left" w:pos="6173"/>
        </w:tabs>
        <w:spacing w:after="160" w:line="240" w:lineRule="auto"/>
        <w:ind w:firstLine="758"/>
        <w:rPr>
          <w:rStyle w:val="FontStyle15"/>
          <w:i/>
          <w:szCs w:val="28"/>
        </w:rPr>
      </w:pPr>
      <w:r w:rsidRPr="00435FD8">
        <w:rPr>
          <w:rStyle w:val="FontStyle15"/>
          <w:szCs w:val="28"/>
        </w:rPr>
        <w:t>2. Использование художественно-стилевых особенностей изделий народных художественных промыслов, включенных в Общероссийский реестр</w:t>
      </w:r>
      <w:r w:rsidRPr="00435FD8">
        <w:rPr>
          <w:rStyle w:val="FontStyle15"/>
          <w:b/>
          <w:szCs w:val="28"/>
        </w:rPr>
        <w:t xml:space="preserve"> </w:t>
      </w:r>
      <w:r w:rsidRPr="00435FD8">
        <w:rPr>
          <w:rStyle w:val="FontStyle15"/>
          <w:szCs w:val="28"/>
        </w:rPr>
        <w:t>художественно-</w:t>
      </w:r>
      <w:r w:rsidRPr="007C708B">
        <w:rPr>
          <w:rStyle w:val="FontStyle15"/>
          <w:szCs w:val="28"/>
        </w:rPr>
        <w:t>стилевых особенностей изделий и технологий народных художес</w:t>
      </w:r>
      <w:r w:rsidRPr="00743FBD">
        <w:rPr>
          <w:rStyle w:val="FontStyle15"/>
          <w:szCs w:val="28"/>
        </w:rPr>
        <w:t xml:space="preserve">твенных промыслов, </w:t>
      </w:r>
      <w:r w:rsidRPr="00F646BA">
        <w:rPr>
          <w:rStyle w:val="FontStyle15"/>
          <w:szCs w:val="28"/>
        </w:rPr>
        <w:t xml:space="preserve">в коммерческих целях допускается только при получении соответствующего </w:t>
      </w:r>
      <w:r w:rsidRPr="00435FD8">
        <w:rPr>
          <w:rStyle w:val="FontStyle15"/>
          <w:szCs w:val="28"/>
        </w:rPr>
        <w:t xml:space="preserve">разрешения уполномоченного органа. </w:t>
      </w:r>
    </w:p>
    <w:p w14:paraId="72095E2E" w14:textId="77777777" w:rsidR="000E66B6" w:rsidRPr="007C708B" w:rsidRDefault="000E66B6" w:rsidP="000E66B6">
      <w:pPr>
        <w:pStyle w:val="Style10"/>
        <w:widowControl/>
        <w:tabs>
          <w:tab w:val="left" w:pos="1483"/>
          <w:tab w:val="left" w:pos="6173"/>
        </w:tabs>
        <w:spacing w:after="160" w:line="240" w:lineRule="auto"/>
        <w:ind w:firstLine="758"/>
        <w:rPr>
          <w:rStyle w:val="FontStyle15"/>
          <w:b/>
          <w:i/>
          <w:szCs w:val="28"/>
        </w:rPr>
      </w:pPr>
      <w:r w:rsidRPr="00435FD8">
        <w:rPr>
          <w:rStyle w:val="FontStyle15"/>
          <w:szCs w:val="28"/>
        </w:rPr>
        <w:t>Использование художественно-стилевых особенностей изделий народных художественных промыслов</w:t>
      </w:r>
      <w:r w:rsidRPr="00435FD8">
        <w:rPr>
          <w:sz w:val="28"/>
          <w:szCs w:val="28"/>
        </w:rPr>
        <w:t xml:space="preserve"> организациями, индивидуальными предпринимателями и мастерами народных художественных промыслов, а также организациями, осуществляющими образовательную деятельность в сфере народных художественных промыслов, осуществляется безвозмездно и не требует получения соответствующего разрешения уполномоченного органа.</w:t>
      </w:r>
      <w:r>
        <w:rPr>
          <w:sz w:val="28"/>
          <w:szCs w:val="28"/>
        </w:rPr>
        <w:t xml:space="preserve"> </w:t>
      </w:r>
    </w:p>
    <w:p w14:paraId="6C6EEC31" w14:textId="77777777" w:rsidR="000E66B6" w:rsidRPr="007C708B" w:rsidRDefault="000E66B6" w:rsidP="000E66B6">
      <w:pPr>
        <w:pStyle w:val="Style10"/>
        <w:widowControl/>
        <w:tabs>
          <w:tab w:val="left" w:pos="1483"/>
          <w:tab w:val="left" w:pos="6173"/>
        </w:tabs>
        <w:spacing w:after="160" w:line="240" w:lineRule="auto"/>
        <w:ind w:firstLine="758"/>
        <w:rPr>
          <w:rStyle w:val="FontStyle15"/>
          <w:szCs w:val="28"/>
        </w:rPr>
      </w:pPr>
      <w:r w:rsidRPr="00743FBD">
        <w:rPr>
          <w:rStyle w:val="FontStyle15"/>
          <w:szCs w:val="28"/>
        </w:rPr>
        <w:t xml:space="preserve">3. Использованием художественно-стилевых </w:t>
      </w:r>
      <w:r w:rsidRPr="007C708B">
        <w:rPr>
          <w:rStyle w:val="FontStyle15"/>
          <w:szCs w:val="28"/>
        </w:rPr>
        <w:t>особенностей изделий народн</w:t>
      </w:r>
      <w:r>
        <w:rPr>
          <w:rStyle w:val="FontStyle15"/>
          <w:szCs w:val="28"/>
        </w:rPr>
        <w:t>ых</w:t>
      </w:r>
      <w:r w:rsidRPr="007C708B">
        <w:rPr>
          <w:rStyle w:val="FontStyle15"/>
          <w:szCs w:val="28"/>
        </w:rPr>
        <w:t xml:space="preserve"> художественн</w:t>
      </w:r>
      <w:r>
        <w:rPr>
          <w:rStyle w:val="FontStyle15"/>
          <w:szCs w:val="28"/>
        </w:rPr>
        <w:t>ых</w:t>
      </w:r>
      <w:r w:rsidRPr="007C708B">
        <w:rPr>
          <w:rStyle w:val="FontStyle15"/>
          <w:szCs w:val="28"/>
        </w:rPr>
        <w:t xml:space="preserve"> промысл</w:t>
      </w:r>
      <w:r>
        <w:rPr>
          <w:rStyle w:val="FontStyle15"/>
          <w:szCs w:val="28"/>
        </w:rPr>
        <w:t>ов</w:t>
      </w:r>
      <w:r w:rsidRPr="007C708B">
        <w:rPr>
          <w:rStyle w:val="FontStyle15"/>
          <w:szCs w:val="28"/>
        </w:rPr>
        <w:t xml:space="preserve"> считается, осуществляемое в целях извлечения прибыли:</w:t>
      </w:r>
    </w:p>
    <w:p w14:paraId="7667F9C6" w14:textId="77777777" w:rsidR="000E66B6" w:rsidRPr="007C708B" w:rsidRDefault="000E66B6" w:rsidP="000E66B6">
      <w:pPr>
        <w:pStyle w:val="Style10"/>
        <w:widowControl/>
        <w:tabs>
          <w:tab w:val="left" w:pos="1483"/>
          <w:tab w:val="left" w:pos="6173"/>
        </w:tabs>
        <w:spacing w:after="160" w:line="240" w:lineRule="auto"/>
        <w:ind w:firstLine="758"/>
        <w:rPr>
          <w:rStyle w:val="FontStyle15"/>
          <w:szCs w:val="28"/>
        </w:rPr>
      </w:pPr>
      <w:r w:rsidRPr="007C708B">
        <w:rPr>
          <w:rStyle w:val="FontStyle15"/>
          <w:szCs w:val="28"/>
        </w:rPr>
        <w:t>1) воспроизведение - изготовление одного и более экземпляра изделия, в котором выражены художественно-стилевые особенности изделий народного художественного промысла или его части в любой материальной форме, в том числе с применением творческого варьирования;</w:t>
      </w:r>
    </w:p>
    <w:p w14:paraId="0DE62961" w14:textId="77777777" w:rsidR="000E66B6" w:rsidRPr="00A05D27" w:rsidRDefault="000E66B6" w:rsidP="000E66B6">
      <w:pPr>
        <w:pStyle w:val="Style10"/>
        <w:widowControl/>
        <w:tabs>
          <w:tab w:val="left" w:pos="1483"/>
          <w:tab w:val="left" w:pos="6173"/>
        </w:tabs>
        <w:spacing w:after="160" w:line="240" w:lineRule="auto"/>
        <w:ind w:firstLine="758"/>
        <w:rPr>
          <w:rStyle w:val="FontStyle15"/>
          <w:szCs w:val="28"/>
        </w:rPr>
      </w:pPr>
      <w:r w:rsidRPr="00A05D27">
        <w:rPr>
          <w:rStyle w:val="FontStyle15"/>
          <w:szCs w:val="28"/>
        </w:rPr>
        <w:t xml:space="preserve">2) распространение – предложение о продаже, продажа оригинала или экземпляров изделия, в котором выражены художественно-стилевые особенности изделий народного художественного промысла, в том числе посредством </w:t>
      </w:r>
      <w:r w:rsidRPr="00A05D27">
        <w:rPr>
          <w:sz w:val="28"/>
          <w:szCs w:val="28"/>
        </w:rPr>
        <w:t>информационно-телекоммуникационной сети «Интернет»</w:t>
      </w:r>
      <w:r w:rsidRPr="00A05D27">
        <w:rPr>
          <w:rStyle w:val="FontStyle15"/>
          <w:szCs w:val="28"/>
        </w:rPr>
        <w:t>;</w:t>
      </w:r>
    </w:p>
    <w:p w14:paraId="51CE18DF" w14:textId="77777777" w:rsidR="000E66B6" w:rsidRPr="001B7FCB" w:rsidRDefault="000E66B6" w:rsidP="000E66B6">
      <w:pPr>
        <w:pStyle w:val="Style10"/>
        <w:widowControl/>
        <w:tabs>
          <w:tab w:val="left" w:pos="1483"/>
          <w:tab w:val="left" w:pos="6173"/>
        </w:tabs>
        <w:spacing w:after="160" w:line="240" w:lineRule="auto"/>
        <w:ind w:firstLine="758"/>
        <w:rPr>
          <w:rStyle w:val="FontStyle15"/>
          <w:szCs w:val="28"/>
        </w:rPr>
      </w:pPr>
      <w:r>
        <w:rPr>
          <w:rStyle w:val="FontStyle15"/>
          <w:szCs w:val="28"/>
        </w:rPr>
        <w:t>3</w:t>
      </w:r>
      <w:r w:rsidRPr="001B7FCB">
        <w:rPr>
          <w:rStyle w:val="FontStyle15"/>
          <w:szCs w:val="28"/>
        </w:rPr>
        <w:t>) импорт изделия, в котором выражены художественно-стилевые особенности изделий народного художественного промысла в целях распространения.</w:t>
      </w:r>
    </w:p>
    <w:p w14:paraId="6A9D0A69" w14:textId="77777777" w:rsidR="000E66B6" w:rsidRPr="001B7FCB" w:rsidRDefault="000E66B6" w:rsidP="000E66B6">
      <w:pPr>
        <w:pStyle w:val="Style10"/>
        <w:widowControl/>
        <w:tabs>
          <w:tab w:val="left" w:pos="1483"/>
          <w:tab w:val="left" w:pos="6173"/>
        </w:tabs>
        <w:spacing w:after="160" w:line="240" w:lineRule="auto"/>
        <w:ind w:firstLine="758"/>
        <w:rPr>
          <w:rStyle w:val="FontStyle15"/>
          <w:szCs w:val="28"/>
        </w:rPr>
      </w:pPr>
      <w:r w:rsidRPr="001B7FCB">
        <w:rPr>
          <w:rStyle w:val="FontStyle15"/>
          <w:szCs w:val="28"/>
        </w:rPr>
        <w:t>4. Виды использования художественно-стилевых особенностей изделий народных художественных промыслов:</w:t>
      </w:r>
    </w:p>
    <w:p w14:paraId="25A55176" w14:textId="77777777" w:rsidR="000E66B6" w:rsidRPr="001B7FCB" w:rsidRDefault="000E66B6" w:rsidP="000E66B6">
      <w:pPr>
        <w:pStyle w:val="Style10"/>
        <w:widowControl/>
        <w:tabs>
          <w:tab w:val="left" w:pos="1483"/>
          <w:tab w:val="left" w:pos="6173"/>
        </w:tabs>
        <w:spacing w:after="160" w:line="240" w:lineRule="auto"/>
        <w:ind w:firstLine="758"/>
        <w:rPr>
          <w:rStyle w:val="FontStyle15"/>
          <w:szCs w:val="28"/>
        </w:rPr>
      </w:pPr>
      <w:r w:rsidRPr="001B7FCB">
        <w:rPr>
          <w:rStyle w:val="FontStyle15"/>
          <w:szCs w:val="28"/>
        </w:rPr>
        <w:t>1) традиционное использование художественно-стилевых особенностей изделий народных художественных промыслов - использование художественно-стилевых особенностей народных художественных промыслов путем их использования в изделиях с сохранением особенностей естественного значения, содержания и форм, основанных на традициях народного искусства в определенной местности и сложившейся практики по производству (изготовлению) определенных художественных изделий утилитарного и (или) декоративного назначения;</w:t>
      </w:r>
    </w:p>
    <w:p w14:paraId="5232E43F" w14:textId="77777777" w:rsidR="000E66B6" w:rsidRPr="00743FBD" w:rsidRDefault="000E66B6" w:rsidP="000E66B6">
      <w:pPr>
        <w:pStyle w:val="Style10"/>
        <w:widowControl/>
        <w:tabs>
          <w:tab w:val="left" w:pos="1483"/>
          <w:tab w:val="left" w:pos="6173"/>
        </w:tabs>
        <w:spacing w:after="160" w:line="240" w:lineRule="auto"/>
        <w:ind w:firstLine="758"/>
        <w:rPr>
          <w:rStyle w:val="FontStyle15"/>
          <w:szCs w:val="28"/>
        </w:rPr>
      </w:pPr>
      <w:r w:rsidRPr="001B7FCB">
        <w:rPr>
          <w:rStyle w:val="FontStyle15"/>
          <w:szCs w:val="28"/>
        </w:rPr>
        <w:t>2) нетрадиционное использование художественно-стилевых особенностей изделий народных художественных</w:t>
      </w:r>
      <w:r w:rsidRPr="00743FBD">
        <w:rPr>
          <w:rStyle w:val="FontStyle15"/>
          <w:szCs w:val="28"/>
        </w:rPr>
        <w:t xml:space="preserve"> промыслов - использование художественно-стилевых особенностей народных художественных промыслов с изменением особенностей естественного значения, содержания и форм, основанных на традициях народного искусства в определенной местности и сложившейся практики по производству (изготовлению) определенных изделий народных художественных промыслов;</w:t>
      </w:r>
    </w:p>
    <w:p w14:paraId="056B3090" w14:textId="77777777" w:rsidR="000E66B6" w:rsidRPr="00743FBD" w:rsidRDefault="000E66B6" w:rsidP="000E66B6">
      <w:pPr>
        <w:pStyle w:val="Style10"/>
        <w:widowControl/>
        <w:tabs>
          <w:tab w:val="left" w:pos="1483"/>
          <w:tab w:val="left" w:pos="6173"/>
        </w:tabs>
        <w:spacing w:after="160" w:line="240" w:lineRule="auto"/>
        <w:ind w:firstLine="758"/>
        <w:rPr>
          <w:rStyle w:val="FontStyle15"/>
          <w:szCs w:val="28"/>
        </w:rPr>
      </w:pPr>
      <w:r w:rsidRPr="00743FBD">
        <w:rPr>
          <w:rStyle w:val="FontStyle15"/>
          <w:szCs w:val="28"/>
        </w:rPr>
        <w:t xml:space="preserve">3) использование художественно-стилевых особенностей народных </w:t>
      </w:r>
      <w:r w:rsidRPr="00A05D27">
        <w:rPr>
          <w:rStyle w:val="FontStyle15"/>
          <w:szCs w:val="28"/>
        </w:rPr>
        <w:t>изделий</w:t>
      </w:r>
      <w:r w:rsidRPr="00743FBD">
        <w:rPr>
          <w:rStyle w:val="FontStyle15"/>
          <w:szCs w:val="28"/>
        </w:rPr>
        <w:t xml:space="preserve"> художественных промыслов в несвойственной форме (или коммерческое использование художественно-стилевых особенностей народных художественных промыслов) – воспроизведение художественно-стилевых особенностей народных художественных промыслов в изделиях, не относящихся к изделиям народных художественных промыслов. </w:t>
      </w:r>
    </w:p>
    <w:p w14:paraId="7C32B876" w14:textId="77777777" w:rsidR="000E66B6" w:rsidRPr="00A7179E" w:rsidRDefault="000E66B6" w:rsidP="000E66B6">
      <w:pPr>
        <w:pStyle w:val="Style10"/>
        <w:widowControl/>
        <w:tabs>
          <w:tab w:val="left" w:pos="1483"/>
          <w:tab w:val="left" w:pos="6173"/>
        </w:tabs>
        <w:spacing w:after="160" w:line="240" w:lineRule="auto"/>
        <w:ind w:firstLine="758"/>
        <w:rPr>
          <w:rStyle w:val="FontStyle15"/>
          <w:b/>
          <w:strike/>
          <w:szCs w:val="28"/>
        </w:rPr>
      </w:pPr>
      <w:r w:rsidRPr="00743FBD">
        <w:rPr>
          <w:rStyle w:val="FontStyle15"/>
          <w:b/>
          <w:szCs w:val="28"/>
        </w:rPr>
        <w:t>Статья 2</w:t>
      </w:r>
      <w:r>
        <w:rPr>
          <w:rStyle w:val="FontStyle15"/>
          <w:b/>
          <w:szCs w:val="28"/>
        </w:rPr>
        <w:t>3</w:t>
      </w:r>
      <w:r w:rsidRPr="00743FBD">
        <w:rPr>
          <w:rStyle w:val="FontStyle15"/>
          <w:b/>
          <w:szCs w:val="28"/>
        </w:rPr>
        <w:t>. Незаконное использование</w:t>
      </w:r>
      <w:r w:rsidRPr="00743FBD">
        <w:rPr>
          <w:rStyle w:val="FontStyle15"/>
          <w:szCs w:val="28"/>
        </w:rPr>
        <w:t xml:space="preserve"> </w:t>
      </w:r>
      <w:r w:rsidRPr="00743FBD">
        <w:rPr>
          <w:rStyle w:val="FontStyle15"/>
          <w:b/>
          <w:szCs w:val="28"/>
        </w:rPr>
        <w:t xml:space="preserve">художественно-стилевых особенностей </w:t>
      </w:r>
      <w:r w:rsidRPr="001B7FCB">
        <w:rPr>
          <w:rStyle w:val="FontStyle15"/>
          <w:b/>
          <w:szCs w:val="28"/>
        </w:rPr>
        <w:t>изделий</w:t>
      </w:r>
      <w:r w:rsidRPr="00743FBD">
        <w:rPr>
          <w:rStyle w:val="FontStyle15"/>
          <w:b/>
          <w:szCs w:val="28"/>
        </w:rPr>
        <w:t xml:space="preserve"> народных художественных промыслов </w:t>
      </w:r>
    </w:p>
    <w:p w14:paraId="40DB70E4" w14:textId="77777777" w:rsidR="000E66B6" w:rsidRPr="00743FBD" w:rsidRDefault="000E66B6" w:rsidP="000E66B6">
      <w:pPr>
        <w:pStyle w:val="Style10"/>
        <w:numPr>
          <w:ilvl w:val="0"/>
          <w:numId w:val="9"/>
        </w:numPr>
        <w:tabs>
          <w:tab w:val="left" w:pos="1483"/>
          <w:tab w:val="left" w:pos="6173"/>
        </w:tabs>
        <w:spacing w:after="160" w:line="240" w:lineRule="auto"/>
        <w:ind w:left="0" w:firstLine="709"/>
        <w:rPr>
          <w:rStyle w:val="FontStyle15"/>
          <w:szCs w:val="28"/>
        </w:rPr>
      </w:pPr>
      <w:r w:rsidRPr="00743FBD">
        <w:rPr>
          <w:rStyle w:val="FontStyle15"/>
          <w:szCs w:val="28"/>
        </w:rPr>
        <w:t xml:space="preserve">Не допускается изготовление </w:t>
      </w:r>
      <w:r w:rsidRPr="00A05D27">
        <w:rPr>
          <w:rStyle w:val="FontStyle15"/>
          <w:szCs w:val="28"/>
        </w:rPr>
        <w:t>изделий</w:t>
      </w:r>
      <w:r w:rsidRPr="00A05D27">
        <w:rPr>
          <w:rStyle w:val="FontStyle15"/>
          <w:b/>
          <w:i/>
          <w:szCs w:val="28"/>
        </w:rPr>
        <w:t>,</w:t>
      </w:r>
      <w:r w:rsidRPr="00743FBD">
        <w:rPr>
          <w:rStyle w:val="FontStyle15"/>
          <w:szCs w:val="28"/>
        </w:rPr>
        <w:t xml:space="preserve"> в которых выражены художественно-стилевые особенности </w:t>
      </w:r>
      <w:r w:rsidRPr="001B7FCB">
        <w:rPr>
          <w:rStyle w:val="FontStyle15"/>
          <w:szCs w:val="28"/>
        </w:rPr>
        <w:t>изделий народн</w:t>
      </w:r>
      <w:r>
        <w:rPr>
          <w:rStyle w:val="FontStyle15"/>
          <w:szCs w:val="28"/>
        </w:rPr>
        <w:t>ых</w:t>
      </w:r>
      <w:r w:rsidRPr="001B7FCB">
        <w:rPr>
          <w:rStyle w:val="FontStyle15"/>
          <w:szCs w:val="28"/>
        </w:rPr>
        <w:t xml:space="preserve"> художественн</w:t>
      </w:r>
      <w:r>
        <w:rPr>
          <w:rStyle w:val="FontStyle15"/>
          <w:szCs w:val="28"/>
        </w:rPr>
        <w:t>ых</w:t>
      </w:r>
      <w:r w:rsidRPr="001B7FCB">
        <w:rPr>
          <w:rStyle w:val="FontStyle15"/>
          <w:szCs w:val="28"/>
        </w:rPr>
        <w:t xml:space="preserve"> промысл</w:t>
      </w:r>
      <w:r>
        <w:rPr>
          <w:rStyle w:val="FontStyle15"/>
          <w:szCs w:val="28"/>
        </w:rPr>
        <w:t>ов</w:t>
      </w:r>
      <w:r w:rsidRPr="001B7FCB">
        <w:rPr>
          <w:rStyle w:val="FontStyle15"/>
          <w:szCs w:val="28"/>
        </w:rPr>
        <w:t>, включенных в Общероссийский реестр художественно-стилевых особенностей изделий и техн</w:t>
      </w:r>
      <w:r w:rsidRPr="00743FBD">
        <w:rPr>
          <w:rStyle w:val="FontStyle15"/>
          <w:szCs w:val="28"/>
        </w:rPr>
        <w:t>ологий народных художественных промыслов, с нарушением требований, установленны</w:t>
      </w:r>
      <w:r>
        <w:rPr>
          <w:rStyle w:val="FontStyle15"/>
          <w:szCs w:val="28"/>
        </w:rPr>
        <w:t>х настоящим Федеральным законом.</w:t>
      </w:r>
    </w:p>
    <w:p w14:paraId="3D86B591" w14:textId="15757617" w:rsidR="000E66B6" w:rsidRDefault="000E66B6" w:rsidP="000E66B6">
      <w:pPr>
        <w:pStyle w:val="Style10"/>
        <w:widowControl/>
        <w:tabs>
          <w:tab w:val="left" w:pos="1483"/>
          <w:tab w:val="left" w:pos="6173"/>
        </w:tabs>
        <w:spacing w:after="160" w:line="240" w:lineRule="auto"/>
        <w:ind w:firstLine="758"/>
        <w:rPr>
          <w:rStyle w:val="FontStyle15"/>
          <w:szCs w:val="28"/>
        </w:rPr>
      </w:pPr>
      <w:r w:rsidRPr="00E31946">
        <w:rPr>
          <w:rStyle w:val="FontStyle15"/>
          <w:szCs w:val="28"/>
        </w:rPr>
        <w:t>2. Лица, осуществляющие незаконное использование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несут ответственность, предусмотренную законодательством Российской Федерации.</w:t>
      </w:r>
    </w:p>
    <w:p w14:paraId="564016DD" w14:textId="77777777" w:rsidR="005678DA" w:rsidRPr="005678DA" w:rsidRDefault="005678DA" w:rsidP="000E66B6">
      <w:pPr>
        <w:pStyle w:val="Style10"/>
        <w:widowControl/>
        <w:tabs>
          <w:tab w:val="left" w:pos="1483"/>
          <w:tab w:val="left" w:pos="6173"/>
        </w:tabs>
        <w:spacing w:after="160" w:line="240" w:lineRule="auto"/>
        <w:ind w:firstLine="758"/>
        <w:rPr>
          <w:rStyle w:val="FontStyle15"/>
          <w:szCs w:val="28"/>
        </w:rPr>
      </w:pPr>
    </w:p>
    <w:p w14:paraId="73F0543D" w14:textId="77777777" w:rsidR="000E66B6" w:rsidRPr="00B61760" w:rsidRDefault="000E66B6" w:rsidP="000E66B6">
      <w:pPr>
        <w:pStyle w:val="Style10"/>
        <w:widowControl/>
        <w:tabs>
          <w:tab w:val="left" w:pos="1483"/>
          <w:tab w:val="left" w:pos="6173"/>
        </w:tabs>
        <w:spacing w:after="160" w:line="240" w:lineRule="auto"/>
        <w:ind w:firstLine="758"/>
        <w:rPr>
          <w:b/>
          <w:sz w:val="28"/>
          <w:szCs w:val="28"/>
        </w:rPr>
      </w:pPr>
      <w:r w:rsidRPr="00B61760">
        <w:rPr>
          <w:b/>
          <w:sz w:val="28"/>
          <w:szCs w:val="28"/>
        </w:rPr>
        <w:t>Глава 5. ТЕРРИТОРИИ СОХРАНЕНИЯ И РАЗВИТИЯ ТРАДИЦИЙ И УКЛАДА БЫТОВАНИЯ</w:t>
      </w:r>
    </w:p>
    <w:p w14:paraId="65DC9CD2" w14:textId="77777777" w:rsidR="000E66B6" w:rsidRPr="00B61760" w:rsidRDefault="000E66B6" w:rsidP="000E66B6">
      <w:pPr>
        <w:pStyle w:val="ConsPlusNormal"/>
        <w:spacing w:after="160"/>
        <w:ind w:firstLine="540"/>
        <w:jc w:val="both"/>
        <w:rPr>
          <w:rFonts w:ascii="Times New Roman" w:hAnsi="Times New Roman" w:cs="Times New Roman"/>
          <w:b/>
          <w:sz w:val="28"/>
          <w:szCs w:val="28"/>
        </w:rPr>
      </w:pPr>
      <w:r w:rsidRPr="00B61760">
        <w:rPr>
          <w:rFonts w:ascii="Times New Roman" w:hAnsi="Times New Roman" w:cs="Times New Roman"/>
          <w:b/>
          <w:sz w:val="28"/>
          <w:szCs w:val="28"/>
        </w:rPr>
        <w:t>Статья 2</w:t>
      </w:r>
      <w:r>
        <w:rPr>
          <w:rFonts w:ascii="Times New Roman" w:hAnsi="Times New Roman" w:cs="Times New Roman"/>
          <w:b/>
          <w:sz w:val="28"/>
          <w:szCs w:val="28"/>
        </w:rPr>
        <w:t>4</w:t>
      </w:r>
      <w:r w:rsidRPr="00B61760">
        <w:rPr>
          <w:rFonts w:ascii="Times New Roman" w:hAnsi="Times New Roman" w:cs="Times New Roman"/>
          <w:b/>
          <w:sz w:val="28"/>
          <w:szCs w:val="28"/>
        </w:rPr>
        <w:t>. Статус территории сохранения и развития традиций и уклада бытования</w:t>
      </w:r>
    </w:p>
    <w:p w14:paraId="5B791D72"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1. На статус «территория сохранения и развития традиций и уклада бытования» </w:t>
      </w:r>
      <w:r w:rsidRPr="00435FD8">
        <w:rPr>
          <w:rFonts w:ascii="Times New Roman" w:hAnsi="Times New Roman" w:cs="Times New Roman"/>
          <w:sz w:val="28"/>
          <w:szCs w:val="28"/>
        </w:rPr>
        <w:t>может претендовать населенный пункт, соответствующий следующим признакам:</w:t>
      </w:r>
    </w:p>
    <w:p w14:paraId="506B939A"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1) в соответствии с нормативно-правовыми актами субъекта Российской Федерации относящийся к местам традиционного бытования народных художественных промыслов;</w:t>
      </w:r>
    </w:p>
    <w:p w14:paraId="4A0A5815" w14:textId="6E699FA1"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 xml:space="preserve">2) располагающий </w:t>
      </w:r>
      <w:r w:rsidR="00531C4A">
        <w:rPr>
          <w:rFonts w:ascii="Times New Roman" w:hAnsi="Times New Roman" w:cs="Times New Roman"/>
          <w:sz w:val="28"/>
          <w:szCs w:val="28"/>
        </w:rPr>
        <w:t>подверженными сведениями о существующих либо утраченных народных художественных промыслах</w:t>
      </w:r>
      <w:r w:rsidRPr="00435FD8">
        <w:rPr>
          <w:rFonts w:ascii="Times New Roman" w:hAnsi="Times New Roman" w:cs="Times New Roman"/>
          <w:sz w:val="28"/>
          <w:szCs w:val="28"/>
        </w:rPr>
        <w:t>;</w:t>
      </w:r>
    </w:p>
    <w:p w14:paraId="09E1EF01"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3) располагающий историко-культурным наследием (культурным ландшафтом, памятниками истории и архитектуры, нематериальным наследием).</w:t>
      </w:r>
    </w:p>
    <w:p w14:paraId="3B9AB6E1" w14:textId="77777777" w:rsidR="000E66B6" w:rsidRPr="00435FD8" w:rsidRDefault="000E66B6" w:rsidP="000E66B6">
      <w:pPr>
        <w:pStyle w:val="ConsPlusNormal"/>
        <w:spacing w:after="160"/>
        <w:ind w:firstLine="540"/>
        <w:jc w:val="both"/>
        <w:rPr>
          <w:rFonts w:ascii="Times New Roman" w:hAnsi="Times New Roman" w:cs="Times New Roman"/>
          <w:sz w:val="28"/>
          <w:szCs w:val="28"/>
        </w:rPr>
      </w:pPr>
      <w:r w:rsidRPr="00435FD8">
        <w:rPr>
          <w:rFonts w:ascii="Times New Roman" w:hAnsi="Times New Roman" w:cs="Times New Roman"/>
          <w:sz w:val="28"/>
          <w:szCs w:val="28"/>
        </w:rPr>
        <w:t>4) располагающий творческими работниками в области народных художественных промыслов и системой обеспечения преемственности.</w:t>
      </w:r>
    </w:p>
    <w:p w14:paraId="3966B473"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20" w:name="_Toc54443327"/>
      <w:r w:rsidRPr="00435FD8">
        <w:rPr>
          <w:rFonts w:ascii="Times New Roman" w:hAnsi="Times New Roman" w:cs="Times New Roman"/>
          <w:sz w:val="28"/>
          <w:szCs w:val="28"/>
        </w:rPr>
        <w:t>Статья 25. Создание и прекращение деятельности территории сохранения и</w:t>
      </w:r>
      <w:r w:rsidRPr="00B61760">
        <w:rPr>
          <w:rFonts w:ascii="Times New Roman" w:hAnsi="Times New Roman" w:cs="Times New Roman"/>
          <w:sz w:val="28"/>
          <w:szCs w:val="28"/>
        </w:rPr>
        <w:t xml:space="preserve"> развития традиций и уклада бытования</w:t>
      </w:r>
      <w:bookmarkEnd w:id="20"/>
    </w:p>
    <w:p w14:paraId="34256A08" w14:textId="77777777" w:rsidR="000E66B6" w:rsidRPr="007B616D" w:rsidRDefault="000E66B6" w:rsidP="000E66B6">
      <w:pPr>
        <w:autoSpaceDE w:val="0"/>
        <w:autoSpaceDN w:val="0"/>
        <w:adjustRightInd w:val="0"/>
        <w:spacing w:after="0" w:line="240" w:lineRule="auto"/>
        <w:ind w:firstLine="540"/>
        <w:jc w:val="both"/>
        <w:rPr>
          <w:rFonts w:ascii="Times New Roman" w:hAnsi="Times New Roman"/>
          <w:strike/>
          <w:sz w:val="28"/>
          <w:szCs w:val="28"/>
        </w:rPr>
      </w:pPr>
      <w:r w:rsidRPr="00B61760">
        <w:rPr>
          <w:rFonts w:ascii="Times New Roman" w:hAnsi="Times New Roman"/>
          <w:sz w:val="28"/>
          <w:szCs w:val="28"/>
        </w:rPr>
        <w:t xml:space="preserve">1. Территория сохранения и развития традиций и уклада бытования </w:t>
      </w:r>
      <w:r w:rsidRPr="00D06920">
        <w:rPr>
          <w:rFonts w:ascii="Times New Roman" w:hAnsi="Times New Roman"/>
          <w:sz w:val="28"/>
          <w:szCs w:val="28"/>
        </w:rPr>
        <w:t xml:space="preserve">создается по решению Правительства Российской Федерации на основании предложения уполномоченного органа по инициативе </w:t>
      </w:r>
      <w:r w:rsidRPr="00D06920">
        <w:rPr>
          <w:rFonts w:ascii="Times New Roman" w:hAnsi="Times New Roman"/>
          <w:bCs/>
          <w:sz w:val="28"/>
          <w:szCs w:val="28"/>
        </w:rPr>
        <w:t xml:space="preserve">субъекта (субъектов) </w:t>
      </w:r>
      <w:r w:rsidRPr="00D06920">
        <w:rPr>
          <w:rFonts w:ascii="Times New Roman" w:hAnsi="Times New Roman"/>
          <w:sz w:val="28"/>
          <w:szCs w:val="28"/>
        </w:rPr>
        <w:t>Российской Федерации.</w:t>
      </w:r>
    </w:p>
    <w:p w14:paraId="1A618EF9"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2. Решение Правительства Российской Федерации о создании территории сохранения и развития традиций и уклада бытования принимается в форме постановления, которое предусматривает:</w:t>
      </w:r>
    </w:p>
    <w:p w14:paraId="2BB6A6AC"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1) перечень возрождаемых, сохраняемых и развиваемых народных художественных промыслов на территории сохранения и развития традиций и уклада бытования;</w:t>
      </w:r>
    </w:p>
    <w:p w14:paraId="1924E183"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2</w:t>
      </w:r>
      <w:r w:rsidRPr="00B61760">
        <w:rPr>
          <w:rFonts w:ascii="Times New Roman" w:hAnsi="Times New Roman" w:cs="Times New Roman"/>
          <w:sz w:val="28"/>
          <w:szCs w:val="28"/>
        </w:rPr>
        <w:t xml:space="preserve">) перечень видов экономической деятельности, при осуществлении которых на территории сохранения и развития традиций и уклада бытования действует особый правовой режим осуществления предпринимательской </w:t>
      </w:r>
      <w:r w:rsidRPr="001B7FCB">
        <w:rPr>
          <w:rFonts w:ascii="Times New Roman" w:hAnsi="Times New Roman" w:cs="Times New Roman"/>
          <w:sz w:val="28"/>
          <w:szCs w:val="28"/>
        </w:rPr>
        <w:t>и иной</w:t>
      </w:r>
      <w:r>
        <w:rPr>
          <w:rFonts w:ascii="Times New Roman" w:hAnsi="Times New Roman" w:cs="Times New Roman"/>
          <w:sz w:val="28"/>
          <w:szCs w:val="28"/>
        </w:rPr>
        <w:t xml:space="preserve"> </w:t>
      </w:r>
      <w:r w:rsidRPr="00B61760">
        <w:rPr>
          <w:rFonts w:ascii="Times New Roman" w:hAnsi="Times New Roman" w:cs="Times New Roman"/>
          <w:sz w:val="28"/>
          <w:szCs w:val="28"/>
        </w:rPr>
        <w:t>деятельности, предусмотренный настоящим Федеральным законом;</w:t>
      </w:r>
    </w:p>
    <w:p w14:paraId="36EC2DF1"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3</w:t>
      </w:r>
      <w:r w:rsidRPr="00B61760">
        <w:rPr>
          <w:rFonts w:ascii="Times New Roman" w:hAnsi="Times New Roman" w:cs="Times New Roman"/>
          <w:sz w:val="28"/>
          <w:szCs w:val="28"/>
        </w:rPr>
        <w:t>) описание местоположения границ территории сохранения и развития традиций и уклада бытования.</w:t>
      </w:r>
    </w:p>
    <w:p w14:paraId="1DAB37BE" w14:textId="77777777" w:rsidR="000E66B6" w:rsidRDefault="000E66B6" w:rsidP="000E66B6">
      <w:pPr>
        <w:pStyle w:val="ConsPlusNormal"/>
        <w:spacing w:after="160"/>
        <w:ind w:firstLine="540"/>
        <w:jc w:val="both"/>
        <w:rPr>
          <w:rFonts w:ascii="Times New Roman" w:hAnsi="Times New Roman" w:cs="Times New Roman"/>
          <w:sz w:val="28"/>
          <w:szCs w:val="28"/>
        </w:rPr>
      </w:pPr>
      <w:r w:rsidRPr="00074C6A">
        <w:rPr>
          <w:rFonts w:ascii="Times New Roman" w:hAnsi="Times New Roman" w:cs="Times New Roman"/>
          <w:sz w:val="28"/>
          <w:szCs w:val="28"/>
        </w:rPr>
        <w:t>3</w:t>
      </w:r>
      <w:r w:rsidRPr="00B61760">
        <w:rPr>
          <w:rFonts w:ascii="Times New Roman" w:hAnsi="Times New Roman" w:cs="Times New Roman"/>
          <w:sz w:val="28"/>
          <w:szCs w:val="28"/>
        </w:rPr>
        <w:t xml:space="preserve">. Территория территории сохранения и развития традиций и уклада бытования создается на территории муниципального образования или территориях нескольких муниципальных образований в границах одного </w:t>
      </w:r>
      <w:r w:rsidRPr="00D06920">
        <w:rPr>
          <w:rFonts w:ascii="Times New Roman" w:hAnsi="Times New Roman" w:cs="Times New Roman"/>
          <w:sz w:val="28"/>
          <w:szCs w:val="28"/>
        </w:rPr>
        <w:t>или нескольких субъектов</w:t>
      </w:r>
      <w:r>
        <w:rPr>
          <w:rFonts w:ascii="Times New Roman" w:hAnsi="Times New Roman" w:cs="Times New Roman"/>
          <w:sz w:val="28"/>
          <w:szCs w:val="28"/>
        </w:rPr>
        <w:t xml:space="preserve"> </w:t>
      </w:r>
      <w:r w:rsidRPr="00B61760">
        <w:rPr>
          <w:rFonts w:ascii="Times New Roman" w:hAnsi="Times New Roman" w:cs="Times New Roman"/>
          <w:sz w:val="28"/>
          <w:szCs w:val="28"/>
        </w:rPr>
        <w:t xml:space="preserve">Российской Федерации в порядке, установленном Правительством </w:t>
      </w:r>
      <w:r>
        <w:rPr>
          <w:rFonts w:ascii="Times New Roman" w:hAnsi="Times New Roman" w:cs="Times New Roman"/>
          <w:sz w:val="28"/>
          <w:szCs w:val="28"/>
        </w:rPr>
        <w:t>Р</w:t>
      </w:r>
      <w:r w:rsidRPr="00B61760">
        <w:rPr>
          <w:rFonts w:ascii="Times New Roman" w:hAnsi="Times New Roman" w:cs="Times New Roman"/>
          <w:sz w:val="28"/>
          <w:szCs w:val="28"/>
        </w:rPr>
        <w:t>оссийской Федерации.</w:t>
      </w:r>
    </w:p>
    <w:p w14:paraId="4C86288C" w14:textId="77777777" w:rsidR="000E66B6" w:rsidRPr="009D596A" w:rsidRDefault="000E66B6" w:rsidP="009D596A">
      <w:pPr>
        <w:pStyle w:val="ConsPlusNormal"/>
        <w:spacing w:after="160"/>
        <w:ind w:firstLine="540"/>
        <w:jc w:val="both"/>
        <w:rPr>
          <w:rFonts w:ascii="Times New Roman" w:hAnsi="Times New Roman" w:cs="Times New Roman"/>
          <w:sz w:val="28"/>
          <w:szCs w:val="28"/>
        </w:rPr>
      </w:pPr>
      <w:r w:rsidRPr="00525C41">
        <w:rPr>
          <w:rFonts w:ascii="Times New Roman" w:hAnsi="Times New Roman"/>
          <w:bCs/>
          <w:sz w:val="28"/>
          <w:szCs w:val="28"/>
        </w:rPr>
        <w:t>4</w:t>
      </w:r>
      <w:r w:rsidRPr="009D596A">
        <w:rPr>
          <w:rFonts w:ascii="Times New Roman" w:hAnsi="Times New Roman" w:cs="Times New Roman"/>
          <w:sz w:val="28"/>
          <w:szCs w:val="28"/>
        </w:rPr>
        <w:t xml:space="preserve">. В течение тридцати дней со дня принятия Правительством Российской Федерации решения, указанного в </w:t>
      </w:r>
      <w:hyperlink r:id="rId16" w:history="1">
        <w:r w:rsidRPr="009D596A">
          <w:rPr>
            <w:rFonts w:ascii="Times New Roman" w:hAnsi="Times New Roman" w:cs="Times New Roman"/>
            <w:sz w:val="28"/>
            <w:szCs w:val="28"/>
          </w:rPr>
          <w:t>части 2</w:t>
        </w:r>
      </w:hyperlink>
      <w:r w:rsidRPr="009D596A">
        <w:rPr>
          <w:rFonts w:ascii="Times New Roman" w:hAnsi="Times New Roman" w:cs="Times New Roman"/>
          <w:sz w:val="28"/>
          <w:szCs w:val="28"/>
        </w:rPr>
        <w:t xml:space="preserve"> настоящей статьи, уполномоченный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сохранения и развития традиций и уклада бытования, заключают соглашение о создании территории сохранения и развития традиций и уклада бытования. </w:t>
      </w:r>
    </w:p>
    <w:p w14:paraId="51CE695C" w14:textId="77777777" w:rsidR="000E66B6" w:rsidRPr="009D596A" w:rsidRDefault="000E66B6" w:rsidP="009D596A">
      <w:pPr>
        <w:pStyle w:val="ConsPlusNormal"/>
        <w:spacing w:after="160"/>
        <w:ind w:firstLine="540"/>
        <w:jc w:val="both"/>
        <w:rPr>
          <w:rFonts w:ascii="Times New Roman" w:hAnsi="Times New Roman" w:cs="Times New Roman"/>
          <w:sz w:val="28"/>
          <w:szCs w:val="28"/>
        </w:rPr>
      </w:pPr>
      <w:r w:rsidRPr="009D596A">
        <w:rPr>
          <w:rFonts w:ascii="Times New Roman" w:hAnsi="Times New Roman" w:cs="Times New Roman"/>
          <w:sz w:val="28"/>
          <w:szCs w:val="28"/>
        </w:rPr>
        <w:t>5. Условия соглашения о создании территории сохранения и развития традиций и уклада бытования определяются Правительством Российской Федерации</w:t>
      </w:r>
    </w:p>
    <w:p w14:paraId="76ACDAD7" w14:textId="77777777" w:rsidR="000E66B6" w:rsidRPr="009D596A" w:rsidRDefault="000E66B6" w:rsidP="009D596A">
      <w:pPr>
        <w:pStyle w:val="ConsPlusNormal"/>
        <w:spacing w:after="160"/>
        <w:ind w:firstLine="540"/>
        <w:jc w:val="both"/>
        <w:rPr>
          <w:rFonts w:ascii="Times New Roman" w:hAnsi="Times New Roman" w:cs="Times New Roman"/>
          <w:sz w:val="28"/>
          <w:szCs w:val="28"/>
        </w:rPr>
      </w:pPr>
      <w:r w:rsidRPr="009D596A">
        <w:rPr>
          <w:rFonts w:ascii="Times New Roman" w:hAnsi="Times New Roman" w:cs="Times New Roman"/>
          <w:sz w:val="28"/>
          <w:szCs w:val="28"/>
        </w:rPr>
        <w:t>6. Существование территории сохранения и развития традиций и уклада бытования прекращается по решению Правительства Российской Федерации на основании предложения уполномоченного органа по инициативе субъекта (субъектов) Российской Федерации.</w:t>
      </w:r>
    </w:p>
    <w:p w14:paraId="605463F0" w14:textId="77777777" w:rsidR="000E66B6" w:rsidRDefault="000E66B6" w:rsidP="000E66B6">
      <w:pPr>
        <w:pStyle w:val="ConsPlusTitle"/>
        <w:spacing w:after="160"/>
        <w:ind w:firstLine="540"/>
        <w:jc w:val="both"/>
        <w:outlineLvl w:val="0"/>
        <w:rPr>
          <w:rFonts w:ascii="Times New Roman" w:hAnsi="Times New Roman" w:cs="Times New Roman"/>
          <w:sz w:val="28"/>
          <w:szCs w:val="28"/>
        </w:rPr>
      </w:pPr>
      <w:bookmarkStart w:id="21" w:name="_Toc54443329"/>
    </w:p>
    <w:p w14:paraId="208AD584"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r w:rsidRPr="00B61760">
        <w:rPr>
          <w:rFonts w:ascii="Times New Roman" w:hAnsi="Times New Roman" w:cs="Times New Roman"/>
          <w:sz w:val="28"/>
          <w:szCs w:val="28"/>
        </w:rPr>
        <w:t>Статья 2</w:t>
      </w:r>
      <w:r>
        <w:rPr>
          <w:rFonts w:ascii="Times New Roman" w:hAnsi="Times New Roman" w:cs="Times New Roman"/>
          <w:sz w:val="28"/>
          <w:szCs w:val="28"/>
        </w:rPr>
        <w:t>6</w:t>
      </w:r>
      <w:r w:rsidRPr="00B61760">
        <w:rPr>
          <w:rFonts w:ascii="Times New Roman" w:hAnsi="Times New Roman" w:cs="Times New Roman"/>
          <w:sz w:val="28"/>
          <w:szCs w:val="28"/>
        </w:rPr>
        <w:t xml:space="preserve">. </w:t>
      </w:r>
      <w:r w:rsidRPr="00D06920">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B61760">
        <w:rPr>
          <w:rFonts w:ascii="Times New Roman" w:hAnsi="Times New Roman" w:cs="Times New Roman"/>
          <w:sz w:val="28"/>
          <w:szCs w:val="28"/>
        </w:rPr>
        <w:t>территорией сохранения и развития традиций и уклада бытования</w:t>
      </w:r>
      <w:bookmarkEnd w:id="21"/>
    </w:p>
    <w:p w14:paraId="092DEEF1" w14:textId="77777777" w:rsidR="000E66B6" w:rsidRPr="00AC00F8" w:rsidRDefault="000E66B6" w:rsidP="000E66B6">
      <w:pPr>
        <w:autoSpaceDE w:val="0"/>
        <w:autoSpaceDN w:val="0"/>
        <w:adjustRightInd w:val="0"/>
        <w:spacing w:after="0" w:line="240" w:lineRule="auto"/>
        <w:ind w:firstLine="540"/>
        <w:jc w:val="both"/>
        <w:rPr>
          <w:rFonts w:ascii="Times New Roman" w:hAnsi="Times New Roman"/>
          <w:sz w:val="28"/>
          <w:szCs w:val="28"/>
          <w:highlight w:val="yellow"/>
        </w:rPr>
      </w:pPr>
      <w:r w:rsidRPr="00B61760">
        <w:rPr>
          <w:rFonts w:ascii="Times New Roman" w:hAnsi="Times New Roman"/>
          <w:sz w:val="28"/>
          <w:szCs w:val="28"/>
        </w:rPr>
        <w:t xml:space="preserve">1. В </w:t>
      </w:r>
      <w:r w:rsidRPr="00D06920">
        <w:rPr>
          <w:rFonts w:ascii="Times New Roman" w:hAnsi="Times New Roman"/>
          <w:sz w:val="28"/>
          <w:szCs w:val="28"/>
        </w:rPr>
        <w:t>целях координации деятельности и контроля за выполнением соглашения о создании территории сохранения и развития традиций и уклада бытования, содействия в реализации проектов резидентов территории сохранения и развития традиций и уклада бытования, проектов иных инвесторов, оценки эффективности функционирования территории сохранения и развития традиций и уклада бытования</w:t>
      </w:r>
      <w:r w:rsidRPr="00D06920">
        <w:rPr>
          <w:rFonts w:ascii="Times New Roman" w:hAnsi="Times New Roman"/>
          <w:bCs/>
          <w:sz w:val="28"/>
          <w:szCs w:val="28"/>
        </w:rPr>
        <w:t xml:space="preserve"> </w:t>
      </w:r>
      <w:r w:rsidRPr="00D06920">
        <w:rPr>
          <w:rFonts w:ascii="Times New Roman" w:hAnsi="Times New Roman"/>
          <w:sz w:val="28"/>
          <w:szCs w:val="28"/>
        </w:rPr>
        <w:t xml:space="preserve">в соответствии с </w:t>
      </w:r>
      <w:hyperlink r:id="rId17" w:history="1">
        <w:r w:rsidRPr="00D06920">
          <w:rPr>
            <w:rFonts w:ascii="Times New Roman" w:hAnsi="Times New Roman"/>
            <w:sz w:val="28"/>
            <w:szCs w:val="28"/>
          </w:rPr>
          <w:t>методикой</w:t>
        </w:r>
      </w:hyperlink>
      <w:r w:rsidRPr="00D06920">
        <w:rPr>
          <w:rFonts w:ascii="Times New Roman" w:hAnsi="Times New Roman"/>
          <w:sz w:val="28"/>
          <w:szCs w:val="28"/>
        </w:rPr>
        <w:t>, установленной Правительством Российской Федерации, рассмотрения и утверждения перспективных планов развития а также в целях, осуществления контроля за реализацией этих планов а также в целях осуществления функций по управлению территорией сохранения и развития традиций и уклада бытования создается органы управления территорией сохранения и развития традиций и уклада бытования</w:t>
      </w:r>
      <w:r w:rsidRPr="001B7FCB">
        <w:rPr>
          <w:rFonts w:ascii="Times New Roman" w:hAnsi="Times New Roman"/>
          <w:sz w:val="28"/>
          <w:szCs w:val="28"/>
        </w:rPr>
        <w:t>.</w:t>
      </w:r>
    </w:p>
    <w:p w14:paraId="423439B1" w14:textId="77777777" w:rsidR="000E66B6" w:rsidRPr="00D0692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2. </w:t>
      </w:r>
      <w:r w:rsidRPr="00D06920">
        <w:rPr>
          <w:rFonts w:ascii="Times New Roman" w:hAnsi="Times New Roman" w:cs="Times New Roman"/>
          <w:sz w:val="28"/>
          <w:szCs w:val="28"/>
        </w:rPr>
        <w:t>Состав и полномочия органов управления территорией сохранения и развития традиций и уклада бытования устанавливаются Правительством Российской Федерации.</w:t>
      </w:r>
    </w:p>
    <w:p w14:paraId="6896003C"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22" w:name="_Toc54443332"/>
      <w:r w:rsidRPr="00B61760">
        <w:rPr>
          <w:rFonts w:ascii="Times New Roman" w:hAnsi="Times New Roman" w:cs="Times New Roman"/>
          <w:sz w:val="28"/>
          <w:szCs w:val="28"/>
        </w:rPr>
        <w:t>Статья 2</w:t>
      </w:r>
      <w:r>
        <w:rPr>
          <w:rFonts w:ascii="Times New Roman" w:hAnsi="Times New Roman" w:cs="Times New Roman"/>
          <w:sz w:val="28"/>
          <w:szCs w:val="28"/>
        </w:rPr>
        <w:t>7</w:t>
      </w:r>
      <w:r w:rsidRPr="00B61760">
        <w:rPr>
          <w:rFonts w:ascii="Times New Roman" w:hAnsi="Times New Roman" w:cs="Times New Roman"/>
          <w:sz w:val="28"/>
          <w:szCs w:val="28"/>
        </w:rPr>
        <w:t>. Порядок и основания приобретения и прекращения статуса резидента территории сохранения и развития традиций и уклада бытования</w:t>
      </w:r>
      <w:bookmarkEnd w:id="22"/>
      <w:r w:rsidRPr="00B61760">
        <w:rPr>
          <w:rFonts w:ascii="Times New Roman" w:hAnsi="Times New Roman" w:cs="Times New Roman"/>
          <w:sz w:val="28"/>
          <w:szCs w:val="28"/>
        </w:rPr>
        <w:t xml:space="preserve"> и осуществления деятельности</w:t>
      </w:r>
    </w:p>
    <w:p w14:paraId="5D93DBD5" w14:textId="77777777" w:rsidR="000E66B6"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1. Резиденты территории сохранения и развития традиций и уклада бытования осуществляют свою деятельность в соответствии с настоящим Федеральным законом, иными нормативными правовыми актами Российской Федерации и </w:t>
      </w:r>
      <w:r w:rsidRPr="00D06920">
        <w:rPr>
          <w:rFonts w:ascii="Times New Roman" w:hAnsi="Times New Roman" w:cs="Times New Roman"/>
          <w:sz w:val="28"/>
          <w:szCs w:val="28"/>
        </w:rPr>
        <w:t>соглашением об осуществлении деятельности</w:t>
      </w:r>
      <w:r w:rsidRPr="00B61760">
        <w:rPr>
          <w:rFonts w:ascii="Times New Roman" w:hAnsi="Times New Roman" w:cs="Times New Roman"/>
          <w:sz w:val="28"/>
          <w:szCs w:val="28"/>
        </w:rPr>
        <w:t>.</w:t>
      </w:r>
      <w:r>
        <w:rPr>
          <w:rFonts w:ascii="Times New Roman" w:hAnsi="Times New Roman" w:cs="Times New Roman"/>
          <w:sz w:val="28"/>
          <w:szCs w:val="28"/>
        </w:rPr>
        <w:t xml:space="preserve"> </w:t>
      </w:r>
    </w:p>
    <w:p w14:paraId="0C6552A6" w14:textId="77777777" w:rsidR="000E66B6"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2. Порядок и основания приобретения и прекращения статуса резидента территории сохранения и развития традиций и уклада бытования, осуществления им деятельности на территории сохранения и развития традиций и уклада бытования, требования к резидентам территории сохранения и развития традиций и уклада бытования, </w:t>
      </w:r>
      <w:r w:rsidRPr="00D06920">
        <w:rPr>
          <w:rFonts w:ascii="Times New Roman" w:hAnsi="Times New Roman" w:cs="Times New Roman"/>
          <w:sz w:val="28"/>
          <w:szCs w:val="28"/>
        </w:rPr>
        <w:t>а также порядок заключения, прекращения действия, предмет и условия соглашения об осуществлении деятельности</w:t>
      </w:r>
      <w:r>
        <w:rPr>
          <w:rFonts w:ascii="Times New Roman" w:hAnsi="Times New Roman" w:cs="Times New Roman"/>
          <w:sz w:val="28"/>
          <w:szCs w:val="28"/>
        </w:rPr>
        <w:t xml:space="preserve"> </w:t>
      </w:r>
      <w:r w:rsidRPr="00B61760">
        <w:rPr>
          <w:rFonts w:ascii="Times New Roman" w:hAnsi="Times New Roman" w:cs="Times New Roman"/>
          <w:sz w:val="28"/>
          <w:szCs w:val="28"/>
        </w:rPr>
        <w:t>устанавливается Правительством Российской Федерации.</w:t>
      </w:r>
    </w:p>
    <w:p w14:paraId="26205CBC" w14:textId="77777777" w:rsidR="000E66B6" w:rsidRPr="00B36BB7" w:rsidRDefault="000E66B6" w:rsidP="000E66B6">
      <w:pPr>
        <w:autoSpaceDE w:val="0"/>
        <w:autoSpaceDN w:val="0"/>
        <w:adjustRightInd w:val="0"/>
        <w:spacing w:after="0" w:line="240" w:lineRule="auto"/>
        <w:ind w:firstLine="540"/>
        <w:jc w:val="both"/>
        <w:rPr>
          <w:rFonts w:ascii="Times New Roman" w:hAnsi="Times New Roman"/>
          <w:iCs/>
          <w:sz w:val="28"/>
          <w:szCs w:val="28"/>
        </w:rPr>
      </w:pPr>
      <w:r w:rsidRPr="00A05D27">
        <w:rPr>
          <w:rFonts w:ascii="Times New Roman" w:hAnsi="Times New Roman"/>
          <w:iCs/>
          <w:sz w:val="28"/>
          <w:szCs w:val="28"/>
        </w:rPr>
        <w:t xml:space="preserve">3. Порядок ведения реестра резидентов, </w:t>
      </w:r>
      <w:hyperlink r:id="rId18" w:history="1">
        <w:r w:rsidRPr="00A05D27">
          <w:rPr>
            <w:rFonts w:ascii="Times New Roman" w:hAnsi="Times New Roman"/>
            <w:iCs/>
            <w:sz w:val="28"/>
            <w:szCs w:val="28"/>
          </w:rPr>
          <w:t>состав</w:t>
        </w:r>
      </w:hyperlink>
      <w:r w:rsidRPr="00A05D27">
        <w:rPr>
          <w:rFonts w:ascii="Times New Roman" w:hAnsi="Times New Roman"/>
          <w:iCs/>
          <w:sz w:val="28"/>
          <w:szCs w:val="28"/>
        </w:rPr>
        <w:t xml:space="preserve"> сведений, содержащихся в реестре резидентов, а также порядок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w:t>
      </w:r>
      <w:r w:rsidRPr="00A05D27">
        <w:rPr>
          <w:rFonts w:ascii="Times New Roman" w:hAnsi="Times New Roman"/>
          <w:sz w:val="28"/>
          <w:szCs w:val="28"/>
        </w:rPr>
        <w:t>сохранения и развития традиций и уклада бытования</w:t>
      </w:r>
      <w:r w:rsidRPr="00A05D27">
        <w:rPr>
          <w:rFonts w:ascii="Times New Roman" w:hAnsi="Times New Roman"/>
          <w:iCs/>
          <w:sz w:val="28"/>
          <w:szCs w:val="28"/>
        </w:rPr>
        <w:t>, утверждается уполномоченным органом.</w:t>
      </w:r>
    </w:p>
    <w:p w14:paraId="42925524" w14:textId="77777777" w:rsidR="000E66B6" w:rsidRDefault="000E66B6" w:rsidP="000E66B6">
      <w:pPr>
        <w:pStyle w:val="ConsPlusTitle"/>
        <w:spacing w:after="160"/>
        <w:ind w:firstLine="540"/>
        <w:jc w:val="both"/>
        <w:outlineLvl w:val="0"/>
        <w:rPr>
          <w:rFonts w:ascii="Times New Roman" w:hAnsi="Times New Roman" w:cs="Times New Roman"/>
          <w:sz w:val="28"/>
          <w:szCs w:val="28"/>
        </w:rPr>
      </w:pPr>
      <w:bookmarkStart w:id="23" w:name="_Toc54443334"/>
    </w:p>
    <w:p w14:paraId="02D90C71"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r w:rsidRPr="00B61760">
        <w:rPr>
          <w:rFonts w:ascii="Times New Roman" w:hAnsi="Times New Roman" w:cs="Times New Roman"/>
          <w:sz w:val="28"/>
          <w:szCs w:val="28"/>
        </w:rPr>
        <w:t>Статья 2</w:t>
      </w:r>
      <w:r>
        <w:rPr>
          <w:rFonts w:ascii="Times New Roman" w:hAnsi="Times New Roman" w:cs="Times New Roman"/>
          <w:sz w:val="28"/>
          <w:szCs w:val="28"/>
        </w:rPr>
        <w:t>8</w:t>
      </w:r>
      <w:r w:rsidRPr="00B61760">
        <w:rPr>
          <w:rFonts w:ascii="Times New Roman" w:hAnsi="Times New Roman" w:cs="Times New Roman"/>
          <w:sz w:val="28"/>
          <w:szCs w:val="28"/>
        </w:rPr>
        <w:t>. Особый правовой режим осуществления предпринимательской и иной деятельности на территории сохранения и развития традиций и уклада бытования</w:t>
      </w:r>
      <w:bookmarkEnd w:id="23"/>
    </w:p>
    <w:p w14:paraId="5BBEEDAB" w14:textId="77777777" w:rsidR="000E66B6" w:rsidRPr="00B61760" w:rsidRDefault="000E66B6" w:rsidP="000E66B6">
      <w:pPr>
        <w:autoSpaceDE w:val="0"/>
        <w:autoSpaceDN w:val="0"/>
        <w:adjustRightInd w:val="0"/>
        <w:spacing w:after="0" w:line="240" w:lineRule="auto"/>
        <w:ind w:firstLine="540"/>
        <w:jc w:val="both"/>
        <w:rPr>
          <w:rFonts w:ascii="Times New Roman" w:hAnsi="Times New Roman"/>
          <w:sz w:val="28"/>
          <w:szCs w:val="28"/>
        </w:rPr>
      </w:pPr>
      <w:r w:rsidRPr="00B61760">
        <w:rPr>
          <w:rFonts w:ascii="Times New Roman" w:hAnsi="Times New Roman"/>
          <w:sz w:val="28"/>
          <w:szCs w:val="28"/>
        </w:rPr>
        <w:t>Особый правовой режим осуществления предпринимательской и иной деятельности на территории сохранения и развития традиций и уклада бытования предоставляется в соответствии с</w:t>
      </w:r>
      <w:r>
        <w:rPr>
          <w:rFonts w:ascii="Times New Roman" w:hAnsi="Times New Roman"/>
          <w:sz w:val="28"/>
          <w:szCs w:val="28"/>
        </w:rPr>
        <w:t xml:space="preserve"> настоящим Федеральным законом,</w:t>
      </w:r>
      <w:r w:rsidRPr="00B61760">
        <w:rPr>
          <w:rFonts w:ascii="Times New Roman" w:hAnsi="Times New Roman"/>
          <w:sz w:val="28"/>
          <w:szCs w:val="28"/>
        </w:rPr>
        <w:t xml:space="preserve"> другими федеральными законами </w:t>
      </w:r>
      <w:r w:rsidRPr="00D06920">
        <w:rPr>
          <w:rFonts w:ascii="Times New Roman" w:hAnsi="Times New Roman"/>
          <w:bCs/>
          <w:sz w:val="28"/>
          <w:szCs w:val="28"/>
        </w:rPr>
        <w:t>и соглашением о создании территории</w:t>
      </w:r>
      <w:r w:rsidRPr="00D06920">
        <w:rPr>
          <w:rFonts w:ascii="Times New Roman" w:hAnsi="Times New Roman"/>
          <w:sz w:val="28"/>
          <w:szCs w:val="28"/>
        </w:rPr>
        <w:t xml:space="preserve"> сохранения и развития традиций и уклада бытования,</w:t>
      </w:r>
      <w:r>
        <w:rPr>
          <w:rFonts w:ascii="Times New Roman" w:hAnsi="Times New Roman"/>
          <w:b/>
          <w:sz w:val="28"/>
          <w:szCs w:val="28"/>
        </w:rPr>
        <w:t xml:space="preserve"> </w:t>
      </w:r>
      <w:r w:rsidRPr="00B61760">
        <w:rPr>
          <w:rFonts w:ascii="Times New Roman" w:hAnsi="Times New Roman"/>
          <w:sz w:val="28"/>
          <w:szCs w:val="28"/>
        </w:rPr>
        <w:t>и включает в себя:</w:t>
      </w:r>
    </w:p>
    <w:p w14:paraId="46B08FD1"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1) особенности регулирования отдельных отношений, связанных с функционированием территории сохранения и развития традиций и уклада бытования;</w:t>
      </w:r>
    </w:p>
    <w:p w14:paraId="7E8A1578"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2) установление резидентам территории сохранения и развития традиций и уклада бытования льгот и преференций;</w:t>
      </w:r>
    </w:p>
    <w:p w14:paraId="1266A6EA"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3) особенности налогообложения резидентов территории сохранения и развития традиций и уклада бытования, установленные законодательством Российской Федерации о налогах и сборах</w:t>
      </w:r>
      <w:r>
        <w:rPr>
          <w:rFonts w:ascii="Times New Roman" w:hAnsi="Times New Roman" w:cs="Times New Roman"/>
          <w:sz w:val="28"/>
          <w:szCs w:val="28"/>
        </w:rPr>
        <w:t>, включая освобождение от уплаты налогов</w:t>
      </w:r>
      <w:r w:rsidRPr="00B61760">
        <w:rPr>
          <w:rFonts w:ascii="Times New Roman" w:hAnsi="Times New Roman" w:cs="Times New Roman"/>
          <w:sz w:val="28"/>
          <w:szCs w:val="28"/>
        </w:rPr>
        <w:t>;</w:t>
      </w:r>
    </w:p>
    <w:p w14:paraId="071E1E7A"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4</w:t>
      </w:r>
      <w:r w:rsidRPr="00B61760">
        <w:rPr>
          <w:rFonts w:ascii="Times New Roman" w:hAnsi="Times New Roman" w:cs="Times New Roman"/>
          <w:sz w:val="28"/>
          <w:szCs w:val="28"/>
        </w:rPr>
        <w:t>) приоритетное подключение к объектам инфраструктуры территории сохранения и развития традиций и уклада бытования;</w:t>
      </w:r>
    </w:p>
    <w:p w14:paraId="2983DC07"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5</w:t>
      </w:r>
      <w:r w:rsidRPr="00B61760">
        <w:rPr>
          <w:rFonts w:ascii="Times New Roman" w:hAnsi="Times New Roman" w:cs="Times New Roman"/>
          <w:sz w:val="28"/>
          <w:szCs w:val="28"/>
        </w:rPr>
        <w:t>) предоставление государственных услуг на территории сохранения и развития традиций и уклада бытования;</w:t>
      </w:r>
    </w:p>
    <w:p w14:paraId="429CCABD" w14:textId="762A2F65" w:rsidR="000E66B6"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6</w:t>
      </w:r>
      <w:r w:rsidRPr="00B61760">
        <w:rPr>
          <w:rFonts w:ascii="Times New Roman" w:hAnsi="Times New Roman" w:cs="Times New Roman"/>
          <w:sz w:val="28"/>
          <w:szCs w:val="28"/>
        </w:rPr>
        <w:t>) иные предусмотренные настоящим Федеральным законом и другими федеральными законами особые условия осуществления деятельности на территории сохранения и развития традиций и уклада бытования.</w:t>
      </w:r>
    </w:p>
    <w:p w14:paraId="4B6929FB" w14:textId="77777777" w:rsidR="005678DA" w:rsidRPr="00B61760" w:rsidRDefault="005678DA" w:rsidP="000E66B6">
      <w:pPr>
        <w:pStyle w:val="ConsPlusNormal"/>
        <w:spacing w:after="160"/>
        <w:ind w:firstLine="540"/>
        <w:jc w:val="both"/>
        <w:rPr>
          <w:rFonts w:ascii="Times New Roman" w:hAnsi="Times New Roman" w:cs="Times New Roman"/>
          <w:sz w:val="28"/>
          <w:szCs w:val="28"/>
        </w:rPr>
      </w:pPr>
    </w:p>
    <w:p w14:paraId="141A9878" w14:textId="77777777" w:rsidR="000E66B6" w:rsidRPr="00A91A3D" w:rsidRDefault="000E66B6" w:rsidP="000E66B6">
      <w:pPr>
        <w:jc w:val="center"/>
        <w:rPr>
          <w:rFonts w:ascii="Times New Roman" w:hAnsi="Times New Roman"/>
          <w:b/>
          <w:i/>
          <w:sz w:val="28"/>
          <w:szCs w:val="28"/>
        </w:rPr>
      </w:pPr>
      <w:bookmarkStart w:id="24" w:name="_Toc54443335"/>
      <w:r w:rsidRPr="00A91A3D">
        <w:rPr>
          <w:rFonts w:ascii="Times New Roman" w:hAnsi="Times New Roman"/>
          <w:b/>
          <w:sz w:val="28"/>
          <w:szCs w:val="28"/>
        </w:rPr>
        <w:t xml:space="preserve">Глава 6. ОБРАЗОВАНИЕ В ОБЛАСТИ </w:t>
      </w:r>
      <w:r w:rsidRPr="00A91A3D">
        <w:rPr>
          <w:rStyle w:val="FontStyle15"/>
          <w:b/>
          <w:szCs w:val="28"/>
        </w:rPr>
        <w:t>НАРОДНЫХ ХУДОЖЕСТВЕННЫХ ПРОМЫСЛОВ</w:t>
      </w:r>
      <w:r w:rsidRPr="00A91A3D">
        <w:rPr>
          <w:rFonts w:ascii="Times New Roman" w:hAnsi="Times New Roman"/>
          <w:b/>
          <w:sz w:val="28"/>
          <w:szCs w:val="28"/>
        </w:rPr>
        <w:t xml:space="preserve">, НАУЧНЫЕ ИССЛЕДОВАНИЯ </w:t>
      </w:r>
    </w:p>
    <w:p w14:paraId="5B57E4F8"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r w:rsidRPr="00B61760">
        <w:rPr>
          <w:rFonts w:ascii="Times New Roman" w:hAnsi="Times New Roman" w:cs="Times New Roman"/>
          <w:sz w:val="28"/>
          <w:szCs w:val="28"/>
        </w:rPr>
        <w:t>Статья 2</w:t>
      </w:r>
      <w:r>
        <w:rPr>
          <w:rFonts w:ascii="Times New Roman" w:hAnsi="Times New Roman" w:cs="Times New Roman"/>
          <w:sz w:val="28"/>
          <w:szCs w:val="28"/>
        </w:rPr>
        <w:t>9</w:t>
      </w:r>
      <w:r w:rsidRPr="00B61760">
        <w:rPr>
          <w:rFonts w:ascii="Times New Roman" w:hAnsi="Times New Roman" w:cs="Times New Roman"/>
          <w:sz w:val="28"/>
          <w:szCs w:val="28"/>
        </w:rPr>
        <w:t>. Обучение народным художественным промыслам</w:t>
      </w:r>
      <w:bookmarkEnd w:id="24"/>
    </w:p>
    <w:p w14:paraId="55F7F2D5" w14:textId="77777777" w:rsidR="000E66B6" w:rsidRPr="00B61760" w:rsidRDefault="000E66B6" w:rsidP="000E66B6">
      <w:pPr>
        <w:pStyle w:val="Style10"/>
        <w:widowControl/>
        <w:tabs>
          <w:tab w:val="left" w:pos="1483"/>
          <w:tab w:val="left" w:pos="6173"/>
        </w:tabs>
        <w:spacing w:after="160" w:line="240" w:lineRule="auto"/>
        <w:ind w:firstLine="758"/>
        <w:rPr>
          <w:rStyle w:val="FontStyle15"/>
          <w:szCs w:val="28"/>
        </w:rPr>
      </w:pPr>
      <w:r w:rsidRPr="00B61760">
        <w:rPr>
          <w:rStyle w:val="FontStyle15"/>
          <w:szCs w:val="28"/>
        </w:rPr>
        <w:t xml:space="preserve">1. В Российской Федерации принимаются меры по развитию образования в области народных художественных промыслов, включая обучение в местах традиционного бытования народных художественных промыслов. </w:t>
      </w:r>
    </w:p>
    <w:p w14:paraId="242BAF12" w14:textId="77777777" w:rsidR="000E66B6" w:rsidRPr="00A91A3D" w:rsidRDefault="000E66B6" w:rsidP="000E66B6">
      <w:pPr>
        <w:pStyle w:val="Style10"/>
        <w:widowControl/>
        <w:tabs>
          <w:tab w:val="left" w:pos="1483"/>
          <w:tab w:val="left" w:pos="6173"/>
        </w:tabs>
        <w:spacing w:after="160" w:line="240" w:lineRule="auto"/>
        <w:ind w:firstLine="758"/>
        <w:rPr>
          <w:rStyle w:val="FontStyle15"/>
          <w:i/>
          <w:szCs w:val="28"/>
        </w:rPr>
      </w:pPr>
      <w:r w:rsidRPr="00A91A3D">
        <w:rPr>
          <w:rStyle w:val="FontStyle15"/>
          <w:szCs w:val="28"/>
        </w:rPr>
        <w:t xml:space="preserve">2. Обучение в области народных художественных промыслов осуществляется в порядке, установленном Федеральным законом «Об образовании в Российской Федерации». </w:t>
      </w:r>
    </w:p>
    <w:p w14:paraId="3AE80946" w14:textId="77777777" w:rsidR="000E66B6" w:rsidRPr="00B61760" w:rsidRDefault="000E66B6" w:rsidP="000E66B6">
      <w:pPr>
        <w:pStyle w:val="Style10"/>
        <w:widowControl/>
        <w:tabs>
          <w:tab w:val="left" w:pos="1483"/>
          <w:tab w:val="left" w:pos="6173"/>
        </w:tabs>
        <w:spacing w:after="160" w:line="240" w:lineRule="auto"/>
        <w:ind w:firstLine="760"/>
        <w:rPr>
          <w:rStyle w:val="FontStyle15"/>
          <w:b/>
          <w:szCs w:val="28"/>
        </w:rPr>
      </w:pPr>
      <w:r w:rsidRPr="00B61760">
        <w:rPr>
          <w:rStyle w:val="FontStyle15"/>
          <w:b/>
          <w:szCs w:val="28"/>
        </w:rPr>
        <w:t xml:space="preserve">Статья </w:t>
      </w:r>
      <w:r>
        <w:rPr>
          <w:rStyle w:val="FontStyle15"/>
          <w:b/>
          <w:szCs w:val="28"/>
        </w:rPr>
        <w:t>30</w:t>
      </w:r>
      <w:r w:rsidRPr="00B61760">
        <w:rPr>
          <w:rStyle w:val="FontStyle15"/>
          <w:b/>
          <w:szCs w:val="28"/>
        </w:rPr>
        <w:t>. Научные исследования в области народных художественных промыслов</w:t>
      </w:r>
    </w:p>
    <w:p w14:paraId="72B8A40F" w14:textId="77777777" w:rsidR="000E66B6" w:rsidRPr="00A91A3D" w:rsidRDefault="000E66B6" w:rsidP="000E66B6">
      <w:pPr>
        <w:spacing w:line="240" w:lineRule="auto"/>
        <w:ind w:firstLine="567"/>
        <w:jc w:val="both"/>
        <w:rPr>
          <w:rFonts w:ascii="Times New Roman" w:hAnsi="Times New Roman"/>
          <w:i/>
          <w:sz w:val="28"/>
          <w:szCs w:val="28"/>
        </w:rPr>
      </w:pPr>
      <w:r w:rsidRPr="00A91A3D">
        <w:rPr>
          <w:rStyle w:val="FontStyle15"/>
          <w:szCs w:val="28"/>
        </w:rPr>
        <w:t>1. В целях сохранения, возрождения и развития народных художественных промыслов, проводятся научные исследования.</w:t>
      </w:r>
    </w:p>
    <w:p w14:paraId="307AC74A" w14:textId="77777777" w:rsidR="000E66B6" w:rsidRPr="0076070D" w:rsidRDefault="000E66B6" w:rsidP="000E66B6">
      <w:pPr>
        <w:pStyle w:val="Style10"/>
        <w:widowControl/>
        <w:tabs>
          <w:tab w:val="left" w:pos="1483"/>
          <w:tab w:val="left" w:pos="6173"/>
        </w:tabs>
        <w:spacing w:after="160" w:line="240" w:lineRule="auto"/>
        <w:ind w:firstLine="567"/>
        <w:rPr>
          <w:rStyle w:val="FontStyle15"/>
          <w:szCs w:val="28"/>
        </w:rPr>
      </w:pPr>
      <w:r w:rsidRPr="00A91A3D">
        <w:rPr>
          <w:rStyle w:val="FontStyle15"/>
          <w:szCs w:val="28"/>
        </w:rPr>
        <w:t>2. Научные исследования могут быть направлены на:</w:t>
      </w:r>
    </w:p>
    <w:p w14:paraId="713C34D3" w14:textId="77777777" w:rsidR="000E66B6" w:rsidRPr="0076070D"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разработку концепций, научных прогнозов и планов сохранения, возрождения и развития народных художественных промыслов;</w:t>
      </w:r>
    </w:p>
    <w:p w14:paraId="2DC385C7" w14:textId="77777777" w:rsidR="000E66B6" w:rsidRPr="0076070D"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восстановление технологий производства утраченных промыслов;</w:t>
      </w:r>
    </w:p>
    <w:p w14:paraId="40EFF856" w14:textId="77777777" w:rsidR="000E66B6" w:rsidRPr="0076070D"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совершенствование законодательства в области сохранения, возрождение и развитие народных художественных промыслов, создания нормативов и иных нормативных документов, федеральных норм и правил в области народных художественных промыслов;</w:t>
      </w:r>
    </w:p>
    <w:p w14:paraId="5116DB4D" w14:textId="77777777" w:rsidR="000E66B6" w:rsidRPr="0076070D"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разработку программ сохранения, возрождения и развития народных художественных промыслов;</w:t>
      </w:r>
    </w:p>
    <w:p w14:paraId="74E7ED90" w14:textId="77777777" w:rsidR="000E66B6" w:rsidRPr="0076070D"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разработку мероприятий по сохранению, возрождению и развитию народных художественных промыслов;</w:t>
      </w:r>
    </w:p>
    <w:p w14:paraId="0091B04B" w14:textId="77777777" w:rsidR="000E66B6" w:rsidRPr="00B61760" w:rsidRDefault="000E66B6" w:rsidP="000E66B6">
      <w:pPr>
        <w:pStyle w:val="Style10"/>
        <w:widowControl/>
        <w:tabs>
          <w:tab w:val="left" w:pos="1483"/>
          <w:tab w:val="left" w:pos="6173"/>
        </w:tabs>
        <w:spacing w:after="160" w:line="240" w:lineRule="auto"/>
        <w:ind w:firstLine="760"/>
        <w:rPr>
          <w:rStyle w:val="FontStyle15"/>
          <w:szCs w:val="28"/>
        </w:rPr>
      </w:pPr>
      <w:r w:rsidRPr="0076070D">
        <w:rPr>
          <w:rStyle w:val="FontStyle15"/>
          <w:szCs w:val="28"/>
        </w:rPr>
        <w:t xml:space="preserve">иные </w:t>
      </w:r>
      <w:r>
        <w:rPr>
          <w:rStyle w:val="FontStyle15"/>
          <w:szCs w:val="28"/>
        </w:rPr>
        <w:t>научные направления</w:t>
      </w:r>
      <w:r w:rsidRPr="0076070D">
        <w:rPr>
          <w:rStyle w:val="FontStyle15"/>
          <w:szCs w:val="28"/>
        </w:rPr>
        <w:t xml:space="preserve"> в области изучения и развития народных художественных промыслов.</w:t>
      </w:r>
    </w:p>
    <w:p w14:paraId="7024CDD6" w14:textId="77777777" w:rsidR="000E66B6" w:rsidRDefault="000E66B6" w:rsidP="000E66B6">
      <w:pPr>
        <w:spacing w:line="240" w:lineRule="auto"/>
        <w:ind w:firstLine="567"/>
        <w:jc w:val="both"/>
        <w:rPr>
          <w:rStyle w:val="FontStyle15"/>
          <w:szCs w:val="28"/>
        </w:rPr>
      </w:pPr>
      <w:r w:rsidRPr="00A91A3D">
        <w:rPr>
          <w:rStyle w:val="FontStyle15"/>
          <w:szCs w:val="28"/>
        </w:rPr>
        <w:t>3. Научные исследования проводятся в соответствии с федеральным законом о науке и государственной научно-технической политике и могут быть отнесены к приоритетным направлениям государственной политике в порядке, установленном законодательством Российской Федерации.</w:t>
      </w:r>
      <w:r w:rsidRPr="00B61760">
        <w:rPr>
          <w:rStyle w:val="FontStyle15"/>
          <w:szCs w:val="28"/>
        </w:rPr>
        <w:t xml:space="preserve"> </w:t>
      </w:r>
    </w:p>
    <w:p w14:paraId="4EF98B78" w14:textId="77777777" w:rsidR="000E66B6" w:rsidRPr="00002400" w:rsidRDefault="000E66B6" w:rsidP="000E66B6">
      <w:pPr>
        <w:spacing w:line="240" w:lineRule="auto"/>
        <w:ind w:firstLine="567"/>
        <w:jc w:val="both"/>
        <w:rPr>
          <w:rFonts w:ascii="Times New Roman" w:hAnsi="Times New Roman"/>
          <w:i/>
          <w:sz w:val="28"/>
          <w:szCs w:val="28"/>
        </w:rPr>
      </w:pPr>
    </w:p>
    <w:p w14:paraId="56686238" w14:textId="77777777" w:rsidR="000E66B6" w:rsidRPr="00435FD8" w:rsidRDefault="000E66B6" w:rsidP="000E66B6">
      <w:pPr>
        <w:jc w:val="center"/>
        <w:rPr>
          <w:rFonts w:ascii="Times New Roman" w:hAnsi="Times New Roman"/>
          <w:b/>
          <w:sz w:val="28"/>
          <w:szCs w:val="28"/>
        </w:rPr>
      </w:pPr>
      <w:r w:rsidRPr="00435FD8">
        <w:rPr>
          <w:rFonts w:ascii="Times New Roman" w:hAnsi="Times New Roman"/>
          <w:b/>
          <w:sz w:val="28"/>
          <w:szCs w:val="28"/>
        </w:rPr>
        <w:t>Глава 7. МУЗЕИ НАРОДНЫХ ХУДОЖЕСТВЕННЫХ ПРОМЫСЛОВ, КУЛЬТУРНЫЙ ОБМЕН И МЕЖДУНАРОДНЫЕ СВЯЗИ</w:t>
      </w:r>
    </w:p>
    <w:p w14:paraId="7D8CE032" w14:textId="77777777" w:rsidR="000E66B6" w:rsidRPr="00B61760" w:rsidRDefault="000E66B6" w:rsidP="000E66B6">
      <w:pPr>
        <w:pStyle w:val="ConsPlusTitle"/>
        <w:spacing w:after="160"/>
        <w:ind w:firstLine="539"/>
        <w:jc w:val="both"/>
        <w:outlineLvl w:val="0"/>
        <w:rPr>
          <w:rFonts w:ascii="Times New Roman" w:hAnsi="Times New Roman" w:cs="Times New Roman"/>
          <w:sz w:val="28"/>
          <w:szCs w:val="28"/>
        </w:rPr>
      </w:pPr>
      <w:bookmarkStart w:id="25" w:name="_Toc54443337"/>
      <w:r w:rsidRPr="00435FD8">
        <w:rPr>
          <w:rFonts w:ascii="Times New Roman" w:hAnsi="Times New Roman" w:cs="Times New Roman"/>
          <w:sz w:val="28"/>
          <w:szCs w:val="28"/>
        </w:rPr>
        <w:t>Статья 31. Международные связи и культурный обмен с зарубежными</w:t>
      </w:r>
      <w:r w:rsidRPr="00B61760">
        <w:rPr>
          <w:rFonts w:ascii="Times New Roman" w:hAnsi="Times New Roman" w:cs="Times New Roman"/>
          <w:sz w:val="28"/>
          <w:szCs w:val="28"/>
        </w:rPr>
        <w:t xml:space="preserve"> странами </w:t>
      </w:r>
      <w:r w:rsidRPr="001B7FCB">
        <w:rPr>
          <w:rFonts w:ascii="Times New Roman" w:hAnsi="Times New Roman" w:cs="Times New Roman"/>
          <w:sz w:val="28"/>
          <w:szCs w:val="28"/>
        </w:rPr>
        <w:t>в области</w:t>
      </w:r>
      <w:r w:rsidRPr="00B61760">
        <w:rPr>
          <w:rFonts w:ascii="Times New Roman" w:hAnsi="Times New Roman" w:cs="Times New Roman"/>
          <w:sz w:val="28"/>
          <w:szCs w:val="28"/>
        </w:rPr>
        <w:t xml:space="preserve"> народных художественных промыслов</w:t>
      </w:r>
      <w:bookmarkEnd w:id="25"/>
    </w:p>
    <w:p w14:paraId="2081E6E9" w14:textId="77777777" w:rsidR="000E66B6" w:rsidRPr="00B61760" w:rsidRDefault="000E66B6" w:rsidP="000E66B6">
      <w:pPr>
        <w:pStyle w:val="ConsPlusNormal"/>
        <w:spacing w:after="160"/>
        <w:ind w:firstLine="540"/>
        <w:jc w:val="both"/>
        <w:rPr>
          <w:rFonts w:ascii="Times New Roman" w:hAnsi="Times New Roman" w:cs="Times New Roman"/>
          <w:sz w:val="28"/>
          <w:szCs w:val="28"/>
        </w:rPr>
      </w:pPr>
      <w:r w:rsidRPr="00231F19">
        <w:rPr>
          <w:rFonts w:ascii="Times New Roman" w:hAnsi="Times New Roman" w:cs="Times New Roman"/>
          <w:sz w:val="28"/>
          <w:szCs w:val="28"/>
        </w:rPr>
        <w:t>Вопросы международных связей и культурного обмена с зарубежными странами в области народных художественных промыслов регулируются действующим законодательством в сфере внешнеэкономического сотрудничества.</w:t>
      </w:r>
    </w:p>
    <w:p w14:paraId="32843F27" w14:textId="77777777" w:rsidR="000E66B6" w:rsidRPr="00B61760" w:rsidRDefault="000E66B6" w:rsidP="000E66B6">
      <w:pPr>
        <w:pStyle w:val="ConsPlusTitle"/>
        <w:spacing w:after="160"/>
        <w:ind w:firstLine="540"/>
        <w:jc w:val="both"/>
        <w:outlineLvl w:val="0"/>
        <w:rPr>
          <w:rFonts w:ascii="Times New Roman" w:hAnsi="Times New Roman" w:cs="Times New Roman"/>
          <w:sz w:val="28"/>
          <w:szCs w:val="28"/>
        </w:rPr>
      </w:pPr>
      <w:bookmarkStart w:id="26" w:name="_Toc54443338"/>
      <w:r w:rsidRPr="00B61760">
        <w:rPr>
          <w:rFonts w:ascii="Times New Roman" w:hAnsi="Times New Roman" w:cs="Times New Roman"/>
          <w:sz w:val="28"/>
          <w:szCs w:val="28"/>
        </w:rPr>
        <w:t>Статья 3</w:t>
      </w:r>
      <w:r>
        <w:rPr>
          <w:rFonts w:ascii="Times New Roman" w:hAnsi="Times New Roman" w:cs="Times New Roman"/>
          <w:sz w:val="28"/>
          <w:szCs w:val="28"/>
        </w:rPr>
        <w:t>2</w:t>
      </w:r>
      <w:r w:rsidRPr="00B61760">
        <w:rPr>
          <w:rFonts w:ascii="Times New Roman" w:hAnsi="Times New Roman" w:cs="Times New Roman"/>
          <w:sz w:val="28"/>
          <w:szCs w:val="28"/>
        </w:rPr>
        <w:t>. Музей народных художественных промыслов</w:t>
      </w:r>
      <w:bookmarkEnd w:id="26"/>
    </w:p>
    <w:p w14:paraId="16779216" w14:textId="77777777" w:rsidR="000E66B6" w:rsidRPr="00A91A3D" w:rsidRDefault="000E66B6" w:rsidP="000E66B6">
      <w:pPr>
        <w:pStyle w:val="ConsPlusNormal"/>
        <w:spacing w:after="160"/>
        <w:ind w:firstLine="540"/>
        <w:jc w:val="both"/>
        <w:rPr>
          <w:rFonts w:ascii="Times New Roman" w:hAnsi="Times New Roman" w:cs="Times New Roman"/>
          <w:sz w:val="28"/>
          <w:szCs w:val="28"/>
        </w:rPr>
      </w:pPr>
      <w:r w:rsidRPr="00A91A3D">
        <w:rPr>
          <w:rFonts w:ascii="Times New Roman" w:hAnsi="Times New Roman" w:cs="Times New Roman"/>
          <w:sz w:val="28"/>
          <w:szCs w:val="28"/>
        </w:rPr>
        <w:t>1. К музеям народных художественных промыслов относятся музеи, основную часть музейных предметов и музейных коллекций которых составляют изделия народных художественных промыслов.</w:t>
      </w:r>
    </w:p>
    <w:p w14:paraId="042C2472" w14:textId="5622AEB7" w:rsidR="000E66B6" w:rsidRDefault="000E66B6" w:rsidP="000E66B6">
      <w:pPr>
        <w:pStyle w:val="ConsPlusNormal"/>
        <w:spacing w:after="160"/>
        <w:ind w:firstLine="540"/>
        <w:jc w:val="both"/>
        <w:rPr>
          <w:rFonts w:ascii="Times New Roman" w:hAnsi="Times New Roman" w:cs="Times New Roman"/>
          <w:sz w:val="28"/>
          <w:szCs w:val="28"/>
        </w:rPr>
      </w:pPr>
      <w:r w:rsidRPr="00B61760">
        <w:rPr>
          <w:rFonts w:ascii="Times New Roman" w:hAnsi="Times New Roman" w:cs="Times New Roman"/>
          <w:sz w:val="28"/>
          <w:szCs w:val="28"/>
        </w:rPr>
        <w:t xml:space="preserve">2. Деятельность музеев народных художественных промыслов регулируется </w:t>
      </w:r>
      <w:r w:rsidRPr="00602CBB">
        <w:rPr>
          <w:rFonts w:ascii="Times New Roman" w:hAnsi="Times New Roman" w:cs="Times New Roman"/>
          <w:sz w:val="28"/>
          <w:szCs w:val="28"/>
        </w:rPr>
        <w:t>законодательством Российской Федерации о Музейном фонде Российской Федерации и музеях в Российской Федерации.</w:t>
      </w:r>
    </w:p>
    <w:p w14:paraId="0B9598A6" w14:textId="77777777" w:rsidR="005678DA" w:rsidRPr="00B61760" w:rsidRDefault="005678DA" w:rsidP="000E66B6">
      <w:pPr>
        <w:pStyle w:val="ConsPlusNormal"/>
        <w:spacing w:after="160"/>
        <w:ind w:firstLine="540"/>
        <w:jc w:val="both"/>
        <w:rPr>
          <w:rFonts w:ascii="Times New Roman" w:hAnsi="Times New Roman" w:cs="Times New Roman"/>
          <w:sz w:val="28"/>
          <w:szCs w:val="28"/>
        </w:rPr>
      </w:pPr>
    </w:p>
    <w:p w14:paraId="2C7EE3B6" w14:textId="77777777" w:rsidR="000E66B6" w:rsidRDefault="000E66B6" w:rsidP="000E66B6">
      <w:pPr>
        <w:autoSpaceDE w:val="0"/>
        <w:autoSpaceDN w:val="0"/>
        <w:spacing w:line="240" w:lineRule="auto"/>
        <w:ind w:firstLine="539"/>
        <w:jc w:val="both"/>
        <w:rPr>
          <w:rFonts w:ascii="Times New Roman" w:hAnsi="Times New Roman"/>
          <w:b/>
          <w:bCs/>
          <w:sz w:val="28"/>
          <w:szCs w:val="28"/>
        </w:rPr>
      </w:pPr>
      <w:r>
        <w:rPr>
          <w:rFonts w:ascii="Times New Roman" w:hAnsi="Times New Roman"/>
          <w:b/>
          <w:bCs/>
          <w:sz w:val="28"/>
          <w:szCs w:val="28"/>
        </w:rPr>
        <w:t>Глава 8. ЗАКЛЮЧИТЕЛЬНЫЕ ПОЛОЖЕНИЯ</w:t>
      </w:r>
    </w:p>
    <w:p w14:paraId="1AF27CBC" w14:textId="77777777" w:rsidR="000E66B6" w:rsidRDefault="000E66B6" w:rsidP="000E66B6">
      <w:pPr>
        <w:autoSpaceDE w:val="0"/>
        <w:autoSpaceDN w:val="0"/>
        <w:spacing w:line="240" w:lineRule="auto"/>
        <w:ind w:firstLine="539"/>
        <w:jc w:val="both"/>
        <w:rPr>
          <w:rFonts w:ascii="Times New Roman" w:hAnsi="Times New Roman"/>
          <w:b/>
          <w:bCs/>
          <w:sz w:val="28"/>
          <w:szCs w:val="28"/>
        </w:rPr>
      </w:pPr>
      <w:r>
        <w:rPr>
          <w:rFonts w:ascii="Times New Roman" w:hAnsi="Times New Roman"/>
          <w:b/>
          <w:bCs/>
          <w:sz w:val="28"/>
          <w:szCs w:val="28"/>
        </w:rPr>
        <w:t>Статья 33. Порядок вступления в силу настоящего Федерального закона</w:t>
      </w:r>
    </w:p>
    <w:p w14:paraId="63A7F3F0" w14:textId="77777777" w:rsidR="000E66B6" w:rsidRPr="004F7A3C" w:rsidRDefault="000E66B6" w:rsidP="000E66B6">
      <w:pPr>
        <w:pStyle w:val="ConsPlusNormal"/>
        <w:spacing w:after="160"/>
        <w:ind w:firstLine="540"/>
        <w:jc w:val="both"/>
        <w:rPr>
          <w:rFonts w:ascii="Times New Roman" w:hAnsi="Times New Roman" w:cs="Times New Roman"/>
          <w:sz w:val="28"/>
          <w:szCs w:val="28"/>
        </w:rPr>
      </w:pPr>
      <w:r w:rsidRPr="004F7A3C">
        <w:rPr>
          <w:rFonts w:ascii="Times New Roman" w:hAnsi="Times New Roman" w:cs="Times New Roman"/>
          <w:sz w:val="28"/>
          <w:szCs w:val="28"/>
        </w:rPr>
        <w:t>1. Настоящий Федеральный закон вступает в силу с 1 сентября 2021 года, за исключением положений, для которых настоящей статьей установлены иные сроки вступления их в силу.</w:t>
      </w:r>
    </w:p>
    <w:p w14:paraId="3D462E81" w14:textId="77777777" w:rsidR="000E66B6" w:rsidRPr="004F7A3C" w:rsidRDefault="000E66B6" w:rsidP="000E66B6">
      <w:pPr>
        <w:pStyle w:val="ConsPlusNormal"/>
        <w:spacing w:after="160"/>
        <w:ind w:firstLine="540"/>
        <w:jc w:val="both"/>
        <w:rPr>
          <w:rFonts w:ascii="Times New Roman" w:hAnsi="Times New Roman" w:cs="Times New Roman"/>
          <w:sz w:val="28"/>
          <w:szCs w:val="28"/>
        </w:rPr>
      </w:pPr>
      <w:r w:rsidRPr="004F7A3C">
        <w:rPr>
          <w:rFonts w:ascii="Times New Roman" w:hAnsi="Times New Roman" w:cs="Times New Roman"/>
          <w:sz w:val="28"/>
          <w:szCs w:val="28"/>
        </w:rPr>
        <w:t>2. Главы 4 и 5 настоящего Федерального закона вступают в силу с 1 сентября 2022 года.</w:t>
      </w:r>
    </w:p>
    <w:p w14:paraId="4872EF6B" w14:textId="77777777" w:rsidR="000E66B6" w:rsidRPr="004F7A3C"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3</w:t>
      </w:r>
      <w:r w:rsidRPr="004F7A3C">
        <w:rPr>
          <w:rFonts w:ascii="Times New Roman" w:hAnsi="Times New Roman" w:cs="Times New Roman"/>
          <w:sz w:val="28"/>
          <w:szCs w:val="28"/>
        </w:rPr>
        <w:t xml:space="preserve">. Формирование </w:t>
      </w:r>
      <w:r w:rsidRPr="00402E0F">
        <w:rPr>
          <w:rFonts w:ascii="Times New Roman" w:hAnsi="Times New Roman" w:cs="Times New Roman"/>
          <w:sz w:val="28"/>
          <w:szCs w:val="28"/>
        </w:rPr>
        <w:t>Общероссийского реестра изделий, типовых образцов и произведений народных художест</w:t>
      </w:r>
      <w:r w:rsidRPr="004F7A3C">
        <w:rPr>
          <w:rFonts w:ascii="Times New Roman" w:hAnsi="Times New Roman" w:cs="Times New Roman"/>
          <w:sz w:val="28"/>
          <w:szCs w:val="28"/>
        </w:rPr>
        <w:t>венных промыслов, Общероссийского</w:t>
      </w:r>
      <w:r w:rsidRPr="00402E0F">
        <w:rPr>
          <w:rFonts w:ascii="Times New Roman" w:hAnsi="Times New Roman" w:cs="Times New Roman"/>
          <w:sz w:val="28"/>
          <w:szCs w:val="28"/>
        </w:rPr>
        <w:t xml:space="preserve"> реестр</w:t>
      </w:r>
      <w:r w:rsidRPr="004F7A3C">
        <w:rPr>
          <w:rFonts w:ascii="Times New Roman" w:hAnsi="Times New Roman" w:cs="Times New Roman"/>
          <w:sz w:val="28"/>
          <w:szCs w:val="28"/>
        </w:rPr>
        <w:t>а</w:t>
      </w:r>
      <w:r w:rsidRPr="00402E0F">
        <w:rPr>
          <w:rFonts w:ascii="Times New Roman" w:hAnsi="Times New Roman" w:cs="Times New Roman"/>
          <w:sz w:val="28"/>
          <w:szCs w:val="28"/>
        </w:rPr>
        <w:t xml:space="preserve"> зарегистрированных образцов изделий народных художественных промыслов признанного художественного достоинства, Государственного реестра мест традиционного бытования народных художественных промыслов в соответствии с настоящим Федеральным законом</w:t>
      </w:r>
      <w:r w:rsidRPr="004F7A3C">
        <w:rPr>
          <w:rFonts w:ascii="Times New Roman" w:hAnsi="Times New Roman" w:cs="Times New Roman"/>
          <w:sz w:val="28"/>
          <w:szCs w:val="28"/>
        </w:rPr>
        <w:t xml:space="preserve"> осуществляется с 1 июля 2021 года.</w:t>
      </w:r>
      <w:r>
        <w:rPr>
          <w:rFonts w:ascii="Times New Roman" w:hAnsi="Times New Roman" w:cs="Times New Roman"/>
          <w:sz w:val="28"/>
          <w:szCs w:val="28"/>
        </w:rPr>
        <w:t xml:space="preserve"> </w:t>
      </w:r>
      <w:r w:rsidRPr="004F7A3C">
        <w:rPr>
          <w:rFonts w:ascii="Times New Roman" w:hAnsi="Times New Roman" w:cs="Times New Roman"/>
          <w:sz w:val="28"/>
          <w:szCs w:val="28"/>
        </w:rPr>
        <w:t>Ввод указанн</w:t>
      </w:r>
      <w:r>
        <w:rPr>
          <w:rFonts w:ascii="Times New Roman" w:hAnsi="Times New Roman" w:cs="Times New Roman"/>
          <w:sz w:val="28"/>
          <w:szCs w:val="28"/>
        </w:rPr>
        <w:t>ых реестров</w:t>
      </w:r>
      <w:r w:rsidRPr="004F7A3C">
        <w:rPr>
          <w:rFonts w:ascii="Times New Roman" w:hAnsi="Times New Roman" w:cs="Times New Roman"/>
          <w:sz w:val="28"/>
          <w:szCs w:val="28"/>
        </w:rPr>
        <w:t xml:space="preserve"> в эксплуатацию осуществляется до 1 </w:t>
      </w:r>
      <w:r>
        <w:rPr>
          <w:rFonts w:ascii="Times New Roman" w:hAnsi="Times New Roman" w:cs="Times New Roman"/>
          <w:sz w:val="28"/>
          <w:szCs w:val="28"/>
        </w:rPr>
        <w:t>апреля</w:t>
      </w:r>
      <w:r w:rsidRPr="004F7A3C">
        <w:rPr>
          <w:rFonts w:ascii="Times New Roman" w:hAnsi="Times New Roman" w:cs="Times New Roman"/>
          <w:sz w:val="28"/>
          <w:szCs w:val="28"/>
        </w:rPr>
        <w:t xml:space="preserve"> 2022 года.</w:t>
      </w:r>
    </w:p>
    <w:p w14:paraId="7C57AC91" w14:textId="77777777" w:rsidR="000E66B6" w:rsidRPr="004F7A3C" w:rsidRDefault="000E66B6" w:rsidP="000E66B6">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t>4</w:t>
      </w:r>
      <w:r w:rsidRPr="004F7A3C">
        <w:rPr>
          <w:rFonts w:ascii="Times New Roman" w:hAnsi="Times New Roman" w:cs="Times New Roman"/>
          <w:sz w:val="28"/>
          <w:szCs w:val="28"/>
        </w:rPr>
        <w:t xml:space="preserve">. Формирование </w:t>
      </w:r>
      <w:r w:rsidRPr="00402E0F">
        <w:rPr>
          <w:rFonts w:ascii="Times New Roman" w:hAnsi="Times New Roman" w:cs="Times New Roman"/>
          <w:sz w:val="28"/>
          <w:szCs w:val="28"/>
        </w:rPr>
        <w:t>Общероссийского реестра художественно-стилевых особенностей</w:t>
      </w:r>
      <w:r>
        <w:rPr>
          <w:rFonts w:ascii="Times New Roman" w:hAnsi="Times New Roman" w:cs="Times New Roman"/>
          <w:sz w:val="28"/>
          <w:szCs w:val="28"/>
        </w:rPr>
        <w:t xml:space="preserve"> изделий</w:t>
      </w:r>
      <w:r w:rsidRPr="00402E0F">
        <w:rPr>
          <w:rFonts w:ascii="Times New Roman" w:hAnsi="Times New Roman" w:cs="Times New Roman"/>
          <w:sz w:val="28"/>
          <w:szCs w:val="28"/>
        </w:rPr>
        <w:t xml:space="preserve"> и технологий народных художественных промыслов, </w:t>
      </w:r>
      <w:r w:rsidRPr="004F7A3C">
        <w:rPr>
          <w:rFonts w:ascii="Times New Roman" w:hAnsi="Times New Roman" w:cs="Times New Roman"/>
          <w:sz w:val="28"/>
          <w:szCs w:val="28"/>
        </w:rPr>
        <w:t>осуществляется с 1 июля 2021 года. Ввод указанного реестра в эксплуатацию осуществляется до 1 июля 2022 года.</w:t>
      </w:r>
    </w:p>
    <w:p w14:paraId="4A842891" w14:textId="77777777" w:rsidR="000E66B6" w:rsidRDefault="000E66B6" w:rsidP="000E66B6">
      <w:pPr>
        <w:pStyle w:val="ConsPlusNormal"/>
        <w:rPr>
          <w:rFonts w:ascii="Times New Roman" w:hAnsi="Times New Roman" w:cs="Times New Roman"/>
          <w:sz w:val="28"/>
          <w:szCs w:val="28"/>
        </w:rPr>
      </w:pPr>
    </w:p>
    <w:p w14:paraId="4B15201C" w14:textId="77777777" w:rsidR="000E66B6" w:rsidRPr="00B61760" w:rsidRDefault="000E66B6" w:rsidP="000E66B6">
      <w:pPr>
        <w:pStyle w:val="ConsPlusNormal"/>
        <w:rPr>
          <w:rFonts w:ascii="Times New Roman" w:hAnsi="Times New Roman" w:cs="Times New Roman"/>
          <w:sz w:val="28"/>
          <w:szCs w:val="28"/>
        </w:rPr>
      </w:pPr>
      <w:r w:rsidRPr="00B61760">
        <w:rPr>
          <w:rFonts w:ascii="Times New Roman" w:hAnsi="Times New Roman" w:cs="Times New Roman"/>
          <w:sz w:val="28"/>
          <w:szCs w:val="28"/>
        </w:rPr>
        <w:t>Президент</w:t>
      </w:r>
    </w:p>
    <w:p w14:paraId="047DBF6C" w14:textId="77777777" w:rsidR="000E66B6" w:rsidRPr="00B61760" w:rsidRDefault="000E66B6" w:rsidP="000E66B6">
      <w:pPr>
        <w:pStyle w:val="ConsPlusNormal"/>
        <w:rPr>
          <w:rFonts w:ascii="Times New Roman" w:hAnsi="Times New Roman" w:cs="Times New Roman"/>
          <w:sz w:val="28"/>
          <w:szCs w:val="28"/>
        </w:rPr>
      </w:pPr>
      <w:r w:rsidRPr="00B61760">
        <w:rPr>
          <w:rFonts w:ascii="Times New Roman" w:hAnsi="Times New Roman" w:cs="Times New Roman"/>
          <w:sz w:val="28"/>
          <w:szCs w:val="28"/>
        </w:rPr>
        <w:t>Российской Федерации</w:t>
      </w:r>
    </w:p>
    <w:p w14:paraId="6A4A86AE" w14:textId="1A7A52AA" w:rsidR="001447BE" w:rsidRPr="000E66B6" w:rsidRDefault="001447BE" w:rsidP="000E66B6"/>
    <w:sectPr w:rsidR="001447BE" w:rsidRPr="000E66B6" w:rsidSect="00B36BB7">
      <w:headerReference w:type="default" r:id="rId19"/>
      <w:footerReference w:type="default" r:id="rId20"/>
      <w:pgSz w:w="11906" w:h="16838"/>
      <w:pgMar w:top="1134" w:right="566" w:bottom="1440" w:left="1133" w:header="0" w:footer="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86C9C" w16cid:durableId="234EA278"/>
  <w16cid:commentId w16cid:paraId="5D0C6C0C" w16cid:durableId="234EA2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E83F" w14:textId="77777777" w:rsidR="00715B8E" w:rsidRDefault="00715B8E">
      <w:pPr>
        <w:spacing w:after="0" w:line="240" w:lineRule="auto"/>
      </w:pPr>
      <w:r>
        <w:separator/>
      </w:r>
    </w:p>
  </w:endnote>
  <w:endnote w:type="continuationSeparator" w:id="0">
    <w:p w14:paraId="73EF09ED" w14:textId="77777777" w:rsidR="00715B8E" w:rsidRDefault="0071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6925" w14:textId="0DCC726A" w:rsidR="00FF3D73" w:rsidRPr="00412DB5" w:rsidRDefault="00FF3D73">
    <w:pPr>
      <w:pStyle w:val="a9"/>
      <w:jc w:val="center"/>
      <w:rPr>
        <w:rFonts w:ascii="Times New Roman" w:hAnsi="Times New Roman"/>
      </w:rPr>
    </w:pPr>
    <w:r w:rsidRPr="00412DB5">
      <w:rPr>
        <w:rFonts w:ascii="Times New Roman" w:hAnsi="Times New Roman"/>
      </w:rPr>
      <w:fldChar w:fldCharType="begin"/>
    </w:r>
    <w:r w:rsidRPr="00412DB5">
      <w:rPr>
        <w:rFonts w:ascii="Times New Roman" w:hAnsi="Times New Roman"/>
      </w:rPr>
      <w:instrText>PAGE   \* MERGEFORMAT</w:instrText>
    </w:r>
    <w:r w:rsidRPr="00412DB5">
      <w:rPr>
        <w:rFonts w:ascii="Times New Roman" w:hAnsi="Times New Roman"/>
      </w:rPr>
      <w:fldChar w:fldCharType="separate"/>
    </w:r>
    <w:r w:rsidR="005C157E">
      <w:rPr>
        <w:rFonts w:ascii="Times New Roman" w:hAnsi="Times New Roman"/>
        <w:noProof/>
      </w:rPr>
      <w:t>33</w:t>
    </w:r>
    <w:r w:rsidRPr="00412DB5">
      <w:rPr>
        <w:rFonts w:ascii="Times New Roman" w:hAnsi="Times New Roman"/>
      </w:rPr>
      <w:fldChar w:fldCharType="end"/>
    </w:r>
  </w:p>
  <w:p w14:paraId="604767D0" w14:textId="77777777" w:rsidR="00FF3D73" w:rsidRDefault="00FF3D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8BE4" w14:textId="77777777" w:rsidR="00715B8E" w:rsidRDefault="00715B8E">
      <w:pPr>
        <w:spacing w:after="0" w:line="240" w:lineRule="auto"/>
      </w:pPr>
      <w:r>
        <w:separator/>
      </w:r>
    </w:p>
  </w:footnote>
  <w:footnote w:type="continuationSeparator" w:id="0">
    <w:p w14:paraId="5BADEEC2" w14:textId="77777777" w:rsidR="00715B8E" w:rsidRDefault="0071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F3C1" w14:textId="77777777" w:rsidR="00FF3D73" w:rsidRDefault="00FF3D73">
    <w:pPr>
      <w:pStyle w:val="a7"/>
      <w:jc w:val="center"/>
    </w:pPr>
  </w:p>
  <w:p w14:paraId="47162EBF" w14:textId="77777777" w:rsidR="00FF3D73" w:rsidRDefault="00FF3D73" w:rsidP="00866A3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6"/>
    <w:multiLevelType w:val="hybridMultilevel"/>
    <w:tmpl w:val="AB1E4568"/>
    <w:lvl w:ilvl="0" w:tplc="0E88DCE4">
      <w:start w:val="1"/>
      <w:numFmt w:val="decimal"/>
      <w:lvlText w:val="%1."/>
      <w:lvlJc w:val="left"/>
      <w:rPr>
        <w:rFonts w:cs="Times New Roman"/>
      </w:rPr>
    </w:lvl>
    <w:lvl w:ilvl="1" w:tplc="BDD2D6DC">
      <w:numFmt w:val="decimal"/>
      <w:lvlText w:val=""/>
      <w:lvlJc w:val="left"/>
      <w:rPr>
        <w:rFonts w:cs="Times New Roman"/>
      </w:rPr>
    </w:lvl>
    <w:lvl w:ilvl="2" w:tplc="5E2C508E">
      <w:numFmt w:val="decimal"/>
      <w:lvlText w:val=""/>
      <w:lvlJc w:val="left"/>
      <w:rPr>
        <w:rFonts w:cs="Times New Roman"/>
      </w:rPr>
    </w:lvl>
    <w:lvl w:ilvl="3" w:tplc="E5301FDA">
      <w:numFmt w:val="decimal"/>
      <w:lvlText w:val=""/>
      <w:lvlJc w:val="left"/>
      <w:rPr>
        <w:rFonts w:cs="Times New Roman"/>
      </w:rPr>
    </w:lvl>
    <w:lvl w:ilvl="4" w:tplc="74905392">
      <w:numFmt w:val="decimal"/>
      <w:lvlText w:val=""/>
      <w:lvlJc w:val="left"/>
      <w:rPr>
        <w:rFonts w:cs="Times New Roman"/>
      </w:rPr>
    </w:lvl>
    <w:lvl w:ilvl="5" w:tplc="74B6F284">
      <w:numFmt w:val="decimal"/>
      <w:lvlText w:val=""/>
      <w:lvlJc w:val="left"/>
      <w:rPr>
        <w:rFonts w:cs="Times New Roman"/>
      </w:rPr>
    </w:lvl>
    <w:lvl w:ilvl="6" w:tplc="69427486">
      <w:numFmt w:val="decimal"/>
      <w:lvlText w:val=""/>
      <w:lvlJc w:val="left"/>
      <w:rPr>
        <w:rFonts w:cs="Times New Roman"/>
      </w:rPr>
    </w:lvl>
    <w:lvl w:ilvl="7" w:tplc="A0AA2C6E">
      <w:numFmt w:val="decimal"/>
      <w:lvlText w:val=""/>
      <w:lvlJc w:val="left"/>
      <w:rPr>
        <w:rFonts w:cs="Times New Roman"/>
      </w:rPr>
    </w:lvl>
    <w:lvl w:ilvl="8" w:tplc="F50A38F8">
      <w:numFmt w:val="decimal"/>
      <w:lvlText w:val=""/>
      <w:lvlJc w:val="left"/>
      <w:rPr>
        <w:rFonts w:cs="Times New Roman"/>
      </w:rPr>
    </w:lvl>
  </w:abstractNum>
  <w:abstractNum w:abstractNumId="1">
    <w:nsid w:val="0000368E"/>
    <w:multiLevelType w:val="hybridMultilevel"/>
    <w:tmpl w:val="EA1E48B6"/>
    <w:lvl w:ilvl="0" w:tplc="BABAEFFE">
      <w:start w:val="4"/>
      <w:numFmt w:val="decimal"/>
      <w:lvlText w:val="%1."/>
      <w:lvlJc w:val="left"/>
      <w:rPr>
        <w:rFonts w:cs="Times New Roman"/>
      </w:rPr>
    </w:lvl>
    <w:lvl w:ilvl="1" w:tplc="AAA039B4">
      <w:numFmt w:val="decimal"/>
      <w:lvlText w:val=""/>
      <w:lvlJc w:val="left"/>
      <w:rPr>
        <w:rFonts w:cs="Times New Roman"/>
      </w:rPr>
    </w:lvl>
    <w:lvl w:ilvl="2" w:tplc="0EB6A7D8">
      <w:numFmt w:val="decimal"/>
      <w:lvlText w:val=""/>
      <w:lvlJc w:val="left"/>
      <w:rPr>
        <w:rFonts w:cs="Times New Roman"/>
      </w:rPr>
    </w:lvl>
    <w:lvl w:ilvl="3" w:tplc="9D5C779A">
      <w:numFmt w:val="decimal"/>
      <w:lvlText w:val=""/>
      <w:lvlJc w:val="left"/>
      <w:rPr>
        <w:rFonts w:cs="Times New Roman"/>
      </w:rPr>
    </w:lvl>
    <w:lvl w:ilvl="4" w:tplc="B8148178">
      <w:numFmt w:val="decimal"/>
      <w:lvlText w:val=""/>
      <w:lvlJc w:val="left"/>
      <w:rPr>
        <w:rFonts w:cs="Times New Roman"/>
      </w:rPr>
    </w:lvl>
    <w:lvl w:ilvl="5" w:tplc="4274B364">
      <w:numFmt w:val="decimal"/>
      <w:lvlText w:val=""/>
      <w:lvlJc w:val="left"/>
      <w:rPr>
        <w:rFonts w:cs="Times New Roman"/>
      </w:rPr>
    </w:lvl>
    <w:lvl w:ilvl="6" w:tplc="74BE037E">
      <w:numFmt w:val="decimal"/>
      <w:lvlText w:val=""/>
      <w:lvlJc w:val="left"/>
      <w:rPr>
        <w:rFonts w:cs="Times New Roman"/>
      </w:rPr>
    </w:lvl>
    <w:lvl w:ilvl="7" w:tplc="39E08DFE">
      <w:numFmt w:val="decimal"/>
      <w:lvlText w:val=""/>
      <w:lvlJc w:val="left"/>
      <w:rPr>
        <w:rFonts w:cs="Times New Roman"/>
      </w:rPr>
    </w:lvl>
    <w:lvl w:ilvl="8" w:tplc="D702018C">
      <w:numFmt w:val="decimal"/>
      <w:lvlText w:val=""/>
      <w:lvlJc w:val="left"/>
      <w:rPr>
        <w:rFonts w:cs="Times New Roman"/>
      </w:rPr>
    </w:lvl>
  </w:abstractNum>
  <w:abstractNum w:abstractNumId="2">
    <w:nsid w:val="0000409D"/>
    <w:multiLevelType w:val="hybridMultilevel"/>
    <w:tmpl w:val="11BA6EE8"/>
    <w:lvl w:ilvl="0" w:tplc="4BFEA92A">
      <w:start w:val="3"/>
      <w:numFmt w:val="decimal"/>
      <w:lvlText w:val="%1."/>
      <w:lvlJc w:val="left"/>
      <w:rPr>
        <w:rFonts w:cs="Times New Roman"/>
      </w:rPr>
    </w:lvl>
    <w:lvl w:ilvl="1" w:tplc="2C4CBC72">
      <w:numFmt w:val="decimal"/>
      <w:lvlText w:val=""/>
      <w:lvlJc w:val="left"/>
      <w:rPr>
        <w:rFonts w:cs="Times New Roman"/>
      </w:rPr>
    </w:lvl>
    <w:lvl w:ilvl="2" w:tplc="0B145CE8">
      <w:numFmt w:val="decimal"/>
      <w:lvlText w:val=""/>
      <w:lvlJc w:val="left"/>
      <w:rPr>
        <w:rFonts w:cs="Times New Roman"/>
      </w:rPr>
    </w:lvl>
    <w:lvl w:ilvl="3" w:tplc="854EA8C8">
      <w:numFmt w:val="decimal"/>
      <w:lvlText w:val=""/>
      <w:lvlJc w:val="left"/>
      <w:rPr>
        <w:rFonts w:cs="Times New Roman"/>
      </w:rPr>
    </w:lvl>
    <w:lvl w:ilvl="4" w:tplc="7F88F2F0">
      <w:numFmt w:val="decimal"/>
      <w:lvlText w:val=""/>
      <w:lvlJc w:val="left"/>
      <w:rPr>
        <w:rFonts w:cs="Times New Roman"/>
      </w:rPr>
    </w:lvl>
    <w:lvl w:ilvl="5" w:tplc="A3101476">
      <w:numFmt w:val="decimal"/>
      <w:lvlText w:val=""/>
      <w:lvlJc w:val="left"/>
      <w:rPr>
        <w:rFonts w:cs="Times New Roman"/>
      </w:rPr>
    </w:lvl>
    <w:lvl w:ilvl="6" w:tplc="3AB24A2C">
      <w:numFmt w:val="decimal"/>
      <w:lvlText w:val=""/>
      <w:lvlJc w:val="left"/>
      <w:rPr>
        <w:rFonts w:cs="Times New Roman"/>
      </w:rPr>
    </w:lvl>
    <w:lvl w:ilvl="7" w:tplc="FF5855B6">
      <w:numFmt w:val="decimal"/>
      <w:lvlText w:val=""/>
      <w:lvlJc w:val="left"/>
      <w:rPr>
        <w:rFonts w:cs="Times New Roman"/>
      </w:rPr>
    </w:lvl>
    <w:lvl w:ilvl="8" w:tplc="AD180BB8">
      <w:numFmt w:val="decimal"/>
      <w:lvlText w:val=""/>
      <w:lvlJc w:val="left"/>
      <w:rPr>
        <w:rFonts w:cs="Times New Roman"/>
      </w:rPr>
    </w:lvl>
  </w:abstractNum>
  <w:abstractNum w:abstractNumId="3">
    <w:nsid w:val="000054DC"/>
    <w:multiLevelType w:val="hybridMultilevel"/>
    <w:tmpl w:val="44A01514"/>
    <w:lvl w:ilvl="0" w:tplc="DEC6D6A8">
      <w:start w:val="1"/>
      <w:numFmt w:val="decimal"/>
      <w:lvlText w:val="%1."/>
      <w:lvlJc w:val="left"/>
      <w:rPr>
        <w:rFonts w:cs="Times New Roman"/>
      </w:rPr>
    </w:lvl>
    <w:lvl w:ilvl="1" w:tplc="97E4B0E4">
      <w:numFmt w:val="decimal"/>
      <w:lvlText w:val=""/>
      <w:lvlJc w:val="left"/>
      <w:rPr>
        <w:rFonts w:cs="Times New Roman"/>
      </w:rPr>
    </w:lvl>
    <w:lvl w:ilvl="2" w:tplc="CDC208D6">
      <w:numFmt w:val="decimal"/>
      <w:lvlText w:val=""/>
      <w:lvlJc w:val="left"/>
      <w:rPr>
        <w:rFonts w:cs="Times New Roman"/>
      </w:rPr>
    </w:lvl>
    <w:lvl w:ilvl="3" w:tplc="64220C92">
      <w:numFmt w:val="decimal"/>
      <w:lvlText w:val=""/>
      <w:lvlJc w:val="left"/>
      <w:rPr>
        <w:rFonts w:cs="Times New Roman"/>
      </w:rPr>
    </w:lvl>
    <w:lvl w:ilvl="4" w:tplc="9A925844">
      <w:numFmt w:val="decimal"/>
      <w:lvlText w:val=""/>
      <w:lvlJc w:val="left"/>
      <w:rPr>
        <w:rFonts w:cs="Times New Roman"/>
      </w:rPr>
    </w:lvl>
    <w:lvl w:ilvl="5" w:tplc="A0BCF566">
      <w:numFmt w:val="decimal"/>
      <w:lvlText w:val=""/>
      <w:lvlJc w:val="left"/>
      <w:rPr>
        <w:rFonts w:cs="Times New Roman"/>
      </w:rPr>
    </w:lvl>
    <w:lvl w:ilvl="6" w:tplc="DE3A1AC2">
      <w:numFmt w:val="decimal"/>
      <w:lvlText w:val=""/>
      <w:lvlJc w:val="left"/>
      <w:rPr>
        <w:rFonts w:cs="Times New Roman"/>
      </w:rPr>
    </w:lvl>
    <w:lvl w:ilvl="7" w:tplc="D4F2E244">
      <w:numFmt w:val="decimal"/>
      <w:lvlText w:val=""/>
      <w:lvlJc w:val="left"/>
      <w:rPr>
        <w:rFonts w:cs="Times New Roman"/>
      </w:rPr>
    </w:lvl>
    <w:lvl w:ilvl="8" w:tplc="D6FC1D78">
      <w:numFmt w:val="decimal"/>
      <w:lvlText w:val=""/>
      <w:lvlJc w:val="left"/>
      <w:rPr>
        <w:rFonts w:cs="Times New Roman"/>
      </w:rPr>
    </w:lvl>
  </w:abstractNum>
  <w:abstractNum w:abstractNumId="4">
    <w:nsid w:val="00005991"/>
    <w:multiLevelType w:val="hybridMultilevel"/>
    <w:tmpl w:val="3782F88E"/>
    <w:lvl w:ilvl="0" w:tplc="07000656">
      <w:start w:val="1"/>
      <w:numFmt w:val="decimal"/>
      <w:lvlText w:val="%1."/>
      <w:lvlJc w:val="left"/>
      <w:rPr>
        <w:rFonts w:cs="Times New Roman"/>
      </w:rPr>
    </w:lvl>
    <w:lvl w:ilvl="1" w:tplc="7E8C2508">
      <w:numFmt w:val="decimal"/>
      <w:lvlText w:val=""/>
      <w:lvlJc w:val="left"/>
      <w:rPr>
        <w:rFonts w:cs="Times New Roman"/>
      </w:rPr>
    </w:lvl>
    <w:lvl w:ilvl="2" w:tplc="F2706BE0">
      <w:numFmt w:val="decimal"/>
      <w:lvlText w:val=""/>
      <w:lvlJc w:val="left"/>
      <w:rPr>
        <w:rFonts w:cs="Times New Roman"/>
      </w:rPr>
    </w:lvl>
    <w:lvl w:ilvl="3" w:tplc="CB0ABCE2">
      <w:numFmt w:val="decimal"/>
      <w:lvlText w:val=""/>
      <w:lvlJc w:val="left"/>
      <w:rPr>
        <w:rFonts w:cs="Times New Roman"/>
      </w:rPr>
    </w:lvl>
    <w:lvl w:ilvl="4" w:tplc="A002DB44">
      <w:numFmt w:val="decimal"/>
      <w:lvlText w:val=""/>
      <w:lvlJc w:val="left"/>
      <w:rPr>
        <w:rFonts w:cs="Times New Roman"/>
      </w:rPr>
    </w:lvl>
    <w:lvl w:ilvl="5" w:tplc="6066857E">
      <w:numFmt w:val="decimal"/>
      <w:lvlText w:val=""/>
      <w:lvlJc w:val="left"/>
      <w:rPr>
        <w:rFonts w:cs="Times New Roman"/>
      </w:rPr>
    </w:lvl>
    <w:lvl w:ilvl="6" w:tplc="CA58382A">
      <w:numFmt w:val="decimal"/>
      <w:lvlText w:val=""/>
      <w:lvlJc w:val="left"/>
      <w:rPr>
        <w:rFonts w:cs="Times New Roman"/>
      </w:rPr>
    </w:lvl>
    <w:lvl w:ilvl="7" w:tplc="0EF62F52">
      <w:numFmt w:val="decimal"/>
      <w:lvlText w:val=""/>
      <w:lvlJc w:val="left"/>
      <w:rPr>
        <w:rFonts w:cs="Times New Roman"/>
      </w:rPr>
    </w:lvl>
    <w:lvl w:ilvl="8" w:tplc="AA145CAE">
      <w:numFmt w:val="decimal"/>
      <w:lvlText w:val=""/>
      <w:lvlJc w:val="left"/>
      <w:rPr>
        <w:rFonts w:cs="Times New Roman"/>
      </w:rPr>
    </w:lvl>
  </w:abstractNum>
  <w:abstractNum w:abstractNumId="5">
    <w:nsid w:val="00007983"/>
    <w:multiLevelType w:val="hybridMultilevel"/>
    <w:tmpl w:val="E958514E"/>
    <w:lvl w:ilvl="0" w:tplc="A3B4B200">
      <w:start w:val="2"/>
      <w:numFmt w:val="decimal"/>
      <w:lvlText w:val="%1."/>
      <w:lvlJc w:val="left"/>
      <w:rPr>
        <w:rFonts w:cs="Times New Roman"/>
      </w:rPr>
    </w:lvl>
    <w:lvl w:ilvl="1" w:tplc="2FC2915E">
      <w:numFmt w:val="decimal"/>
      <w:lvlText w:val=""/>
      <w:lvlJc w:val="left"/>
      <w:rPr>
        <w:rFonts w:cs="Times New Roman"/>
      </w:rPr>
    </w:lvl>
    <w:lvl w:ilvl="2" w:tplc="3EA4987C">
      <w:numFmt w:val="decimal"/>
      <w:lvlText w:val=""/>
      <w:lvlJc w:val="left"/>
      <w:rPr>
        <w:rFonts w:cs="Times New Roman"/>
      </w:rPr>
    </w:lvl>
    <w:lvl w:ilvl="3" w:tplc="5E0699FA">
      <w:numFmt w:val="decimal"/>
      <w:lvlText w:val=""/>
      <w:lvlJc w:val="left"/>
      <w:rPr>
        <w:rFonts w:cs="Times New Roman"/>
      </w:rPr>
    </w:lvl>
    <w:lvl w:ilvl="4" w:tplc="9744A346">
      <w:numFmt w:val="decimal"/>
      <w:lvlText w:val=""/>
      <w:lvlJc w:val="left"/>
      <w:rPr>
        <w:rFonts w:cs="Times New Roman"/>
      </w:rPr>
    </w:lvl>
    <w:lvl w:ilvl="5" w:tplc="1C320E88">
      <w:numFmt w:val="decimal"/>
      <w:lvlText w:val=""/>
      <w:lvlJc w:val="left"/>
      <w:rPr>
        <w:rFonts w:cs="Times New Roman"/>
      </w:rPr>
    </w:lvl>
    <w:lvl w:ilvl="6" w:tplc="BA88911C">
      <w:numFmt w:val="decimal"/>
      <w:lvlText w:val=""/>
      <w:lvlJc w:val="left"/>
      <w:rPr>
        <w:rFonts w:cs="Times New Roman"/>
      </w:rPr>
    </w:lvl>
    <w:lvl w:ilvl="7" w:tplc="8C08764A">
      <w:numFmt w:val="decimal"/>
      <w:lvlText w:val=""/>
      <w:lvlJc w:val="left"/>
      <w:rPr>
        <w:rFonts w:cs="Times New Roman"/>
      </w:rPr>
    </w:lvl>
    <w:lvl w:ilvl="8" w:tplc="6FFA680C">
      <w:numFmt w:val="decimal"/>
      <w:lvlText w:val=""/>
      <w:lvlJc w:val="left"/>
      <w:rPr>
        <w:rFonts w:cs="Times New Roman"/>
      </w:rPr>
    </w:lvl>
  </w:abstractNum>
  <w:abstractNum w:abstractNumId="6">
    <w:nsid w:val="162670CF"/>
    <w:multiLevelType w:val="hybridMultilevel"/>
    <w:tmpl w:val="AD50673E"/>
    <w:lvl w:ilvl="0" w:tplc="861A3944">
      <w:start w:val="1"/>
      <w:numFmt w:val="decimal"/>
      <w:lvlText w:val="%1)"/>
      <w:lvlJc w:val="left"/>
      <w:pPr>
        <w:ind w:left="1358" w:hanging="600"/>
      </w:pPr>
      <w:rPr>
        <w:rFonts w:cs="Times New Roman" w:hint="default"/>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7">
    <w:nsid w:val="3E3B11CE"/>
    <w:multiLevelType w:val="hybridMultilevel"/>
    <w:tmpl w:val="76344BC6"/>
    <w:lvl w:ilvl="0" w:tplc="AA4CAE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B2305A9"/>
    <w:multiLevelType w:val="hybridMultilevel"/>
    <w:tmpl w:val="9D44B9B6"/>
    <w:lvl w:ilvl="0" w:tplc="205261C0">
      <w:start w:val="1"/>
      <w:numFmt w:val="decimal"/>
      <w:lvlText w:val="%1."/>
      <w:lvlJc w:val="left"/>
      <w:pPr>
        <w:ind w:left="9101"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3C"/>
    <w:rsid w:val="0000108F"/>
    <w:rsid w:val="00020176"/>
    <w:rsid w:val="00053B9F"/>
    <w:rsid w:val="00055ADD"/>
    <w:rsid w:val="0006735A"/>
    <w:rsid w:val="00072F36"/>
    <w:rsid w:val="00074C6A"/>
    <w:rsid w:val="00074E3D"/>
    <w:rsid w:val="0007700B"/>
    <w:rsid w:val="00081CAA"/>
    <w:rsid w:val="0008310E"/>
    <w:rsid w:val="00087157"/>
    <w:rsid w:val="00090270"/>
    <w:rsid w:val="0009157B"/>
    <w:rsid w:val="000A08D0"/>
    <w:rsid w:val="000B355A"/>
    <w:rsid w:val="000B57A6"/>
    <w:rsid w:val="000D0155"/>
    <w:rsid w:val="000D5B45"/>
    <w:rsid w:val="000E37ED"/>
    <w:rsid w:val="000E3A33"/>
    <w:rsid w:val="000E66B6"/>
    <w:rsid w:val="000F1823"/>
    <w:rsid w:val="000F1C9E"/>
    <w:rsid w:val="000F20C4"/>
    <w:rsid w:val="001032E3"/>
    <w:rsid w:val="00104C89"/>
    <w:rsid w:val="00111F6D"/>
    <w:rsid w:val="00121507"/>
    <w:rsid w:val="00121C16"/>
    <w:rsid w:val="001342B0"/>
    <w:rsid w:val="00134E82"/>
    <w:rsid w:val="00137547"/>
    <w:rsid w:val="0014299A"/>
    <w:rsid w:val="001447BE"/>
    <w:rsid w:val="00150402"/>
    <w:rsid w:val="00155FFA"/>
    <w:rsid w:val="00157F8B"/>
    <w:rsid w:val="00164424"/>
    <w:rsid w:val="00166ADA"/>
    <w:rsid w:val="00166D5A"/>
    <w:rsid w:val="0017304A"/>
    <w:rsid w:val="00174258"/>
    <w:rsid w:val="00176C06"/>
    <w:rsid w:val="00182A58"/>
    <w:rsid w:val="00195C19"/>
    <w:rsid w:val="001963B8"/>
    <w:rsid w:val="00197A43"/>
    <w:rsid w:val="001A09AE"/>
    <w:rsid w:val="001A5344"/>
    <w:rsid w:val="001B1F1A"/>
    <w:rsid w:val="001B64DB"/>
    <w:rsid w:val="001B7F60"/>
    <w:rsid w:val="001B7FCB"/>
    <w:rsid w:val="001D0DC8"/>
    <w:rsid w:val="001D124F"/>
    <w:rsid w:val="001D61A7"/>
    <w:rsid w:val="001D71FC"/>
    <w:rsid w:val="001E1E83"/>
    <w:rsid w:val="001E7C95"/>
    <w:rsid w:val="001F10C0"/>
    <w:rsid w:val="00202CD6"/>
    <w:rsid w:val="002218E0"/>
    <w:rsid w:val="00222C7C"/>
    <w:rsid w:val="00225E5C"/>
    <w:rsid w:val="0023096A"/>
    <w:rsid w:val="00231B58"/>
    <w:rsid w:val="00240F04"/>
    <w:rsid w:val="00246CD7"/>
    <w:rsid w:val="0025170E"/>
    <w:rsid w:val="0025610B"/>
    <w:rsid w:val="002576E3"/>
    <w:rsid w:val="002727A9"/>
    <w:rsid w:val="00277DE0"/>
    <w:rsid w:val="00282EAE"/>
    <w:rsid w:val="0028759A"/>
    <w:rsid w:val="00290462"/>
    <w:rsid w:val="002A3A11"/>
    <w:rsid w:val="002A617D"/>
    <w:rsid w:val="002A6F33"/>
    <w:rsid w:val="002B5672"/>
    <w:rsid w:val="002B60F7"/>
    <w:rsid w:val="002B69A9"/>
    <w:rsid w:val="002B7C7F"/>
    <w:rsid w:val="002D17ED"/>
    <w:rsid w:val="002D4E27"/>
    <w:rsid w:val="002E20C3"/>
    <w:rsid w:val="002E237A"/>
    <w:rsid w:val="002E2BE7"/>
    <w:rsid w:val="002E752B"/>
    <w:rsid w:val="002F0539"/>
    <w:rsid w:val="002F0AF5"/>
    <w:rsid w:val="002F1A68"/>
    <w:rsid w:val="002F3215"/>
    <w:rsid w:val="00304BFE"/>
    <w:rsid w:val="00304F9B"/>
    <w:rsid w:val="00307EFE"/>
    <w:rsid w:val="00312450"/>
    <w:rsid w:val="0031267D"/>
    <w:rsid w:val="003147C9"/>
    <w:rsid w:val="00317A8B"/>
    <w:rsid w:val="00325430"/>
    <w:rsid w:val="0032784D"/>
    <w:rsid w:val="00332C8E"/>
    <w:rsid w:val="00333985"/>
    <w:rsid w:val="003345AA"/>
    <w:rsid w:val="0034265C"/>
    <w:rsid w:val="00345D35"/>
    <w:rsid w:val="00346B4C"/>
    <w:rsid w:val="00350565"/>
    <w:rsid w:val="00351D3A"/>
    <w:rsid w:val="0035384C"/>
    <w:rsid w:val="00356203"/>
    <w:rsid w:val="00363229"/>
    <w:rsid w:val="00363BDA"/>
    <w:rsid w:val="00371634"/>
    <w:rsid w:val="003839B4"/>
    <w:rsid w:val="00384438"/>
    <w:rsid w:val="003945F8"/>
    <w:rsid w:val="00395E1F"/>
    <w:rsid w:val="00395F03"/>
    <w:rsid w:val="00396839"/>
    <w:rsid w:val="00396D9E"/>
    <w:rsid w:val="003A0AFA"/>
    <w:rsid w:val="003A509D"/>
    <w:rsid w:val="003A592C"/>
    <w:rsid w:val="003A7184"/>
    <w:rsid w:val="003A7D20"/>
    <w:rsid w:val="003B0A5A"/>
    <w:rsid w:val="003B3912"/>
    <w:rsid w:val="003B5CAB"/>
    <w:rsid w:val="003C0170"/>
    <w:rsid w:val="003C0389"/>
    <w:rsid w:val="003C3B22"/>
    <w:rsid w:val="003D4089"/>
    <w:rsid w:val="003E06F6"/>
    <w:rsid w:val="003E37B6"/>
    <w:rsid w:val="003F7289"/>
    <w:rsid w:val="00402E0F"/>
    <w:rsid w:val="004064BF"/>
    <w:rsid w:val="00412DB5"/>
    <w:rsid w:val="0041673A"/>
    <w:rsid w:val="00416B94"/>
    <w:rsid w:val="00417F8F"/>
    <w:rsid w:val="00422791"/>
    <w:rsid w:val="00426D2E"/>
    <w:rsid w:val="004336BB"/>
    <w:rsid w:val="00441380"/>
    <w:rsid w:val="0044219B"/>
    <w:rsid w:val="00443E47"/>
    <w:rsid w:val="00453FE0"/>
    <w:rsid w:val="004540BF"/>
    <w:rsid w:val="004544E2"/>
    <w:rsid w:val="00467C28"/>
    <w:rsid w:val="0047375F"/>
    <w:rsid w:val="00475083"/>
    <w:rsid w:val="00476748"/>
    <w:rsid w:val="004804C7"/>
    <w:rsid w:val="00484973"/>
    <w:rsid w:val="00491E97"/>
    <w:rsid w:val="0049563D"/>
    <w:rsid w:val="004967F0"/>
    <w:rsid w:val="004A0AE1"/>
    <w:rsid w:val="004A1ACD"/>
    <w:rsid w:val="004B0A3E"/>
    <w:rsid w:val="004B3071"/>
    <w:rsid w:val="004B66F3"/>
    <w:rsid w:val="004D0179"/>
    <w:rsid w:val="004D3FBB"/>
    <w:rsid w:val="004E047C"/>
    <w:rsid w:val="004E512F"/>
    <w:rsid w:val="004F40E8"/>
    <w:rsid w:val="004F7A3C"/>
    <w:rsid w:val="0050364E"/>
    <w:rsid w:val="005066B5"/>
    <w:rsid w:val="00512E56"/>
    <w:rsid w:val="00531C4A"/>
    <w:rsid w:val="00531FD1"/>
    <w:rsid w:val="0053323E"/>
    <w:rsid w:val="00536B1B"/>
    <w:rsid w:val="00545C5E"/>
    <w:rsid w:val="005471C7"/>
    <w:rsid w:val="00547E63"/>
    <w:rsid w:val="0055371F"/>
    <w:rsid w:val="00553EED"/>
    <w:rsid w:val="00557FA0"/>
    <w:rsid w:val="005678DA"/>
    <w:rsid w:val="00570DA9"/>
    <w:rsid w:val="00575A87"/>
    <w:rsid w:val="00580C5B"/>
    <w:rsid w:val="00581EAC"/>
    <w:rsid w:val="00585DC5"/>
    <w:rsid w:val="005A6F9E"/>
    <w:rsid w:val="005B00E8"/>
    <w:rsid w:val="005B2168"/>
    <w:rsid w:val="005B231B"/>
    <w:rsid w:val="005B4D9F"/>
    <w:rsid w:val="005B6D75"/>
    <w:rsid w:val="005C0DD0"/>
    <w:rsid w:val="005C157E"/>
    <w:rsid w:val="005C5D6F"/>
    <w:rsid w:val="005D2724"/>
    <w:rsid w:val="005D4662"/>
    <w:rsid w:val="005E0D57"/>
    <w:rsid w:val="005E2DC1"/>
    <w:rsid w:val="005F3CD7"/>
    <w:rsid w:val="005F4CDA"/>
    <w:rsid w:val="00602A9B"/>
    <w:rsid w:val="00602CBB"/>
    <w:rsid w:val="00603BF4"/>
    <w:rsid w:val="00606040"/>
    <w:rsid w:val="00613D56"/>
    <w:rsid w:val="006156BD"/>
    <w:rsid w:val="00620D33"/>
    <w:rsid w:val="00622A5C"/>
    <w:rsid w:val="006238BD"/>
    <w:rsid w:val="00632B34"/>
    <w:rsid w:val="00633E86"/>
    <w:rsid w:val="006341DD"/>
    <w:rsid w:val="00643D08"/>
    <w:rsid w:val="0065222B"/>
    <w:rsid w:val="00655EB3"/>
    <w:rsid w:val="00662F84"/>
    <w:rsid w:val="00664CF5"/>
    <w:rsid w:val="00677B62"/>
    <w:rsid w:val="006823AA"/>
    <w:rsid w:val="006918F9"/>
    <w:rsid w:val="0069215B"/>
    <w:rsid w:val="006927A3"/>
    <w:rsid w:val="006A0885"/>
    <w:rsid w:val="006A115C"/>
    <w:rsid w:val="006A3BB7"/>
    <w:rsid w:val="006A5EDE"/>
    <w:rsid w:val="006C2310"/>
    <w:rsid w:val="006C620D"/>
    <w:rsid w:val="006C7B39"/>
    <w:rsid w:val="006C7F3A"/>
    <w:rsid w:val="006D1744"/>
    <w:rsid w:val="006D1980"/>
    <w:rsid w:val="006D3E4E"/>
    <w:rsid w:val="006D415B"/>
    <w:rsid w:val="006D4181"/>
    <w:rsid w:val="006E5FAA"/>
    <w:rsid w:val="006E687D"/>
    <w:rsid w:val="006F19BF"/>
    <w:rsid w:val="006F7E6C"/>
    <w:rsid w:val="00700251"/>
    <w:rsid w:val="00703D75"/>
    <w:rsid w:val="007132E9"/>
    <w:rsid w:val="00714E25"/>
    <w:rsid w:val="00715494"/>
    <w:rsid w:val="00715B8E"/>
    <w:rsid w:val="007304B4"/>
    <w:rsid w:val="007306CC"/>
    <w:rsid w:val="00737B8B"/>
    <w:rsid w:val="00743FBD"/>
    <w:rsid w:val="00752BFF"/>
    <w:rsid w:val="00752D7D"/>
    <w:rsid w:val="007560ED"/>
    <w:rsid w:val="00756FDB"/>
    <w:rsid w:val="0076070D"/>
    <w:rsid w:val="00762D97"/>
    <w:rsid w:val="00766144"/>
    <w:rsid w:val="00766C60"/>
    <w:rsid w:val="00774BB2"/>
    <w:rsid w:val="0077537C"/>
    <w:rsid w:val="00777AD6"/>
    <w:rsid w:val="00781FAF"/>
    <w:rsid w:val="00785333"/>
    <w:rsid w:val="007924C2"/>
    <w:rsid w:val="00793398"/>
    <w:rsid w:val="0079560D"/>
    <w:rsid w:val="00796C71"/>
    <w:rsid w:val="007A34B9"/>
    <w:rsid w:val="007B115D"/>
    <w:rsid w:val="007B2C55"/>
    <w:rsid w:val="007B3D21"/>
    <w:rsid w:val="007B616D"/>
    <w:rsid w:val="007C1F90"/>
    <w:rsid w:val="007C340A"/>
    <w:rsid w:val="007C35C2"/>
    <w:rsid w:val="007C708B"/>
    <w:rsid w:val="007D186A"/>
    <w:rsid w:val="007D5741"/>
    <w:rsid w:val="007E6BE5"/>
    <w:rsid w:val="007F0802"/>
    <w:rsid w:val="007F2CD7"/>
    <w:rsid w:val="007F30BE"/>
    <w:rsid w:val="00802506"/>
    <w:rsid w:val="008027C3"/>
    <w:rsid w:val="00802DB4"/>
    <w:rsid w:val="00814489"/>
    <w:rsid w:val="00816887"/>
    <w:rsid w:val="00817A12"/>
    <w:rsid w:val="0082333C"/>
    <w:rsid w:val="00833001"/>
    <w:rsid w:val="00833015"/>
    <w:rsid w:val="00837037"/>
    <w:rsid w:val="00841D44"/>
    <w:rsid w:val="00843049"/>
    <w:rsid w:val="00844EDF"/>
    <w:rsid w:val="00846C91"/>
    <w:rsid w:val="00853ABC"/>
    <w:rsid w:val="00853CF7"/>
    <w:rsid w:val="00861F4C"/>
    <w:rsid w:val="0086406A"/>
    <w:rsid w:val="00866A3B"/>
    <w:rsid w:val="00866BF8"/>
    <w:rsid w:val="0087099F"/>
    <w:rsid w:val="008721D4"/>
    <w:rsid w:val="00880A02"/>
    <w:rsid w:val="00881F00"/>
    <w:rsid w:val="00883401"/>
    <w:rsid w:val="00883CC8"/>
    <w:rsid w:val="00887941"/>
    <w:rsid w:val="00890EAC"/>
    <w:rsid w:val="00896E47"/>
    <w:rsid w:val="008A5F3B"/>
    <w:rsid w:val="008A6A38"/>
    <w:rsid w:val="008C4932"/>
    <w:rsid w:val="008D3E45"/>
    <w:rsid w:val="008E497B"/>
    <w:rsid w:val="008E585D"/>
    <w:rsid w:val="008F3BC8"/>
    <w:rsid w:val="00910B9B"/>
    <w:rsid w:val="0092067A"/>
    <w:rsid w:val="009263C3"/>
    <w:rsid w:val="0093044C"/>
    <w:rsid w:val="00931795"/>
    <w:rsid w:val="009332D6"/>
    <w:rsid w:val="00933EBE"/>
    <w:rsid w:val="009444AB"/>
    <w:rsid w:val="00944BD7"/>
    <w:rsid w:val="00945B9F"/>
    <w:rsid w:val="009512AD"/>
    <w:rsid w:val="00957911"/>
    <w:rsid w:val="009656EF"/>
    <w:rsid w:val="009661D4"/>
    <w:rsid w:val="00980372"/>
    <w:rsid w:val="00987230"/>
    <w:rsid w:val="00987476"/>
    <w:rsid w:val="00994348"/>
    <w:rsid w:val="009A239F"/>
    <w:rsid w:val="009A2C52"/>
    <w:rsid w:val="009A705E"/>
    <w:rsid w:val="009B1279"/>
    <w:rsid w:val="009B30C2"/>
    <w:rsid w:val="009B443A"/>
    <w:rsid w:val="009B6CB7"/>
    <w:rsid w:val="009D08A9"/>
    <w:rsid w:val="009D149D"/>
    <w:rsid w:val="009D596A"/>
    <w:rsid w:val="009F0974"/>
    <w:rsid w:val="00A012BD"/>
    <w:rsid w:val="00A05D27"/>
    <w:rsid w:val="00A07B41"/>
    <w:rsid w:val="00A26B23"/>
    <w:rsid w:val="00A313EC"/>
    <w:rsid w:val="00A40534"/>
    <w:rsid w:val="00A40F56"/>
    <w:rsid w:val="00A41A68"/>
    <w:rsid w:val="00A4452C"/>
    <w:rsid w:val="00A453D5"/>
    <w:rsid w:val="00A471E5"/>
    <w:rsid w:val="00A572D7"/>
    <w:rsid w:val="00A6482A"/>
    <w:rsid w:val="00A65C8F"/>
    <w:rsid w:val="00A7179E"/>
    <w:rsid w:val="00A71FB6"/>
    <w:rsid w:val="00A72678"/>
    <w:rsid w:val="00A87A0E"/>
    <w:rsid w:val="00A91A3D"/>
    <w:rsid w:val="00AA1894"/>
    <w:rsid w:val="00AA2E90"/>
    <w:rsid w:val="00AA79BD"/>
    <w:rsid w:val="00AB479C"/>
    <w:rsid w:val="00AC00F8"/>
    <w:rsid w:val="00AD2CA4"/>
    <w:rsid w:val="00AD4A01"/>
    <w:rsid w:val="00AD7129"/>
    <w:rsid w:val="00AD74B5"/>
    <w:rsid w:val="00AE1B7C"/>
    <w:rsid w:val="00AF0BE2"/>
    <w:rsid w:val="00AF637F"/>
    <w:rsid w:val="00AF6D2D"/>
    <w:rsid w:val="00B01F58"/>
    <w:rsid w:val="00B01FA8"/>
    <w:rsid w:val="00B03DD5"/>
    <w:rsid w:val="00B07D4F"/>
    <w:rsid w:val="00B11B1C"/>
    <w:rsid w:val="00B20701"/>
    <w:rsid w:val="00B21BA7"/>
    <w:rsid w:val="00B35FC7"/>
    <w:rsid w:val="00B36BB7"/>
    <w:rsid w:val="00B43A25"/>
    <w:rsid w:val="00B51DA9"/>
    <w:rsid w:val="00B5498C"/>
    <w:rsid w:val="00B601A1"/>
    <w:rsid w:val="00B6125E"/>
    <w:rsid w:val="00B61760"/>
    <w:rsid w:val="00B664DF"/>
    <w:rsid w:val="00B7114A"/>
    <w:rsid w:val="00B7147B"/>
    <w:rsid w:val="00B8396A"/>
    <w:rsid w:val="00B83AC1"/>
    <w:rsid w:val="00B87327"/>
    <w:rsid w:val="00B9651B"/>
    <w:rsid w:val="00BA0CE2"/>
    <w:rsid w:val="00BA1CDE"/>
    <w:rsid w:val="00BB01E9"/>
    <w:rsid w:val="00BB529D"/>
    <w:rsid w:val="00BC45C7"/>
    <w:rsid w:val="00BC6BBF"/>
    <w:rsid w:val="00BD27B1"/>
    <w:rsid w:val="00BD606E"/>
    <w:rsid w:val="00BF03DF"/>
    <w:rsid w:val="00BF49F4"/>
    <w:rsid w:val="00C00C29"/>
    <w:rsid w:val="00C162F2"/>
    <w:rsid w:val="00C25649"/>
    <w:rsid w:val="00C27359"/>
    <w:rsid w:val="00C4040D"/>
    <w:rsid w:val="00C519EA"/>
    <w:rsid w:val="00C54BED"/>
    <w:rsid w:val="00C604FE"/>
    <w:rsid w:val="00C64915"/>
    <w:rsid w:val="00C713D3"/>
    <w:rsid w:val="00C7330B"/>
    <w:rsid w:val="00C81D7E"/>
    <w:rsid w:val="00C834B4"/>
    <w:rsid w:val="00C91401"/>
    <w:rsid w:val="00C976C3"/>
    <w:rsid w:val="00CA10A6"/>
    <w:rsid w:val="00CA5851"/>
    <w:rsid w:val="00CB16DE"/>
    <w:rsid w:val="00CB3A01"/>
    <w:rsid w:val="00CC3F5F"/>
    <w:rsid w:val="00CC720E"/>
    <w:rsid w:val="00CD1B78"/>
    <w:rsid w:val="00CD2CD1"/>
    <w:rsid w:val="00CD3A50"/>
    <w:rsid w:val="00CE0E6C"/>
    <w:rsid w:val="00CE5C7E"/>
    <w:rsid w:val="00CF496E"/>
    <w:rsid w:val="00CF4A0D"/>
    <w:rsid w:val="00D0077E"/>
    <w:rsid w:val="00D0122B"/>
    <w:rsid w:val="00D0209F"/>
    <w:rsid w:val="00D040BF"/>
    <w:rsid w:val="00D06920"/>
    <w:rsid w:val="00D079C5"/>
    <w:rsid w:val="00D13BE5"/>
    <w:rsid w:val="00D16364"/>
    <w:rsid w:val="00D311FD"/>
    <w:rsid w:val="00D369C3"/>
    <w:rsid w:val="00D444D5"/>
    <w:rsid w:val="00D4501C"/>
    <w:rsid w:val="00D45AB0"/>
    <w:rsid w:val="00D50A0E"/>
    <w:rsid w:val="00D5298E"/>
    <w:rsid w:val="00D53406"/>
    <w:rsid w:val="00D545E2"/>
    <w:rsid w:val="00D61BE4"/>
    <w:rsid w:val="00D61E01"/>
    <w:rsid w:val="00D7134F"/>
    <w:rsid w:val="00D748F8"/>
    <w:rsid w:val="00D86F73"/>
    <w:rsid w:val="00D872FF"/>
    <w:rsid w:val="00D904D2"/>
    <w:rsid w:val="00D92C05"/>
    <w:rsid w:val="00D95459"/>
    <w:rsid w:val="00D97CAD"/>
    <w:rsid w:val="00DA20B8"/>
    <w:rsid w:val="00DA29DF"/>
    <w:rsid w:val="00DA4CFA"/>
    <w:rsid w:val="00DC06FD"/>
    <w:rsid w:val="00DC6E63"/>
    <w:rsid w:val="00DD4B5D"/>
    <w:rsid w:val="00DD542A"/>
    <w:rsid w:val="00DE225F"/>
    <w:rsid w:val="00DF1D39"/>
    <w:rsid w:val="00DF53C4"/>
    <w:rsid w:val="00E0472E"/>
    <w:rsid w:val="00E0649E"/>
    <w:rsid w:val="00E12C38"/>
    <w:rsid w:val="00E14BDA"/>
    <w:rsid w:val="00E17991"/>
    <w:rsid w:val="00E17D91"/>
    <w:rsid w:val="00E2553E"/>
    <w:rsid w:val="00E311F6"/>
    <w:rsid w:val="00E31946"/>
    <w:rsid w:val="00E3285A"/>
    <w:rsid w:val="00E4653E"/>
    <w:rsid w:val="00E554AC"/>
    <w:rsid w:val="00E60D99"/>
    <w:rsid w:val="00E81D96"/>
    <w:rsid w:val="00E85E4A"/>
    <w:rsid w:val="00E91A2F"/>
    <w:rsid w:val="00E94AD3"/>
    <w:rsid w:val="00EA36B6"/>
    <w:rsid w:val="00EB725E"/>
    <w:rsid w:val="00EC0F5E"/>
    <w:rsid w:val="00EC6B13"/>
    <w:rsid w:val="00ED1492"/>
    <w:rsid w:val="00ED23F5"/>
    <w:rsid w:val="00ED3FBD"/>
    <w:rsid w:val="00ED5DEB"/>
    <w:rsid w:val="00EE3D8F"/>
    <w:rsid w:val="00EF0284"/>
    <w:rsid w:val="00EF34E4"/>
    <w:rsid w:val="00EF7050"/>
    <w:rsid w:val="00EF7FC3"/>
    <w:rsid w:val="00F24D4C"/>
    <w:rsid w:val="00F279C4"/>
    <w:rsid w:val="00F3417D"/>
    <w:rsid w:val="00F34E18"/>
    <w:rsid w:val="00F34EC6"/>
    <w:rsid w:val="00F375E5"/>
    <w:rsid w:val="00F46CB8"/>
    <w:rsid w:val="00F52E26"/>
    <w:rsid w:val="00F554C8"/>
    <w:rsid w:val="00F61174"/>
    <w:rsid w:val="00F61CC3"/>
    <w:rsid w:val="00F62481"/>
    <w:rsid w:val="00F625F3"/>
    <w:rsid w:val="00F634FC"/>
    <w:rsid w:val="00F6442C"/>
    <w:rsid w:val="00F646BA"/>
    <w:rsid w:val="00F6473F"/>
    <w:rsid w:val="00F7395D"/>
    <w:rsid w:val="00F81113"/>
    <w:rsid w:val="00F82591"/>
    <w:rsid w:val="00F8392E"/>
    <w:rsid w:val="00F84231"/>
    <w:rsid w:val="00F856B5"/>
    <w:rsid w:val="00F85726"/>
    <w:rsid w:val="00F948AD"/>
    <w:rsid w:val="00FB30DD"/>
    <w:rsid w:val="00FC598F"/>
    <w:rsid w:val="00FF2DD1"/>
    <w:rsid w:val="00FF3D73"/>
    <w:rsid w:val="00FF4CC7"/>
    <w:rsid w:val="00FF6A26"/>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5C2DB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074E3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74E3D"/>
    <w:rPr>
      <w:rFonts w:ascii="Calibri Light" w:hAnsi="Calibri Light" w:cs="Times New Roman"/>
      <w:b/>
      <w:kern w:val="32"/>
      <w:sz w:val="32"/>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FontStyle15">
    <w:name w:val="Font Style15"/>
    <w:uiPriority w:val="99"/>
    <w:rsid w:val="0082333C"/>
    <w:rPr>
      <w:rFonts w:ascii="Times New Roman" w:hAnsi="Times New Roman"/>
      <w:sz w:val="28"/>
    </w:rPr>
  </w:style>
  <w:style w:type="paragraph" w:customStyle="1" w:styleId="Style10">
    <w:name w:val="Style10"/>
    <w:basedOn w:val="a"/>
    <w:uiPriority w:val="99"/>
    <w:rsid w:val="00F52E26"/>
    <w:pPr>
      <w:widowControl w:val="0"/>
      <w:autoSpaceDE w:val="0"/>
      <w:autoSpaceDN w:val="0"/>
      <w:adjustRightInd w:val="0"/>
      <w:spacing w:after="0" w:line="686" w:lineRule="exact"/>
      <w:ind w:firstLine="725"/>
      <w:jc w:val="both"/>
    </w:pPr>
    <w:rPr>
      <w:rFonts w:ascii="Times New Roman" w:hAnsi="Times New Roman"/>
      <w:sz w:val="24"/>
      <w:szCs w:val="24"/>
    </w:rPr>
  </w:style>
  <w:style w:type="character" w:styleId="a3">
    <w:name w:val="Hyperlink"/>
    <w:basedOn w:val="a0"/>
    <w:uiPriority w:val="99"/>
    <w:unhideWhenUsed/>
    <w:rsid w:val="00155FFA"/>
    <w:rPr>
      <w:rFonts w:cs="Times New Roman"/>
      <w:color w:val="0000FF"/>
      <w:u w:val="single"/>
    </w:rPr>
  </w:style>
  <w:style w:type="paragraph" w:styleId="a4">
    <w:name w:val="Balloon Text"/>
    <w:basedOn w:val="a"/>
    <w:link w:val="a5"/>
    <w:uiPriority w:val="99"/>
    <w:semiHidden/>
    <w:unhideWhenUsed/>
    <w:rsid w:val="00BB01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B01E9"/>
    <w:rPr>
      <w:rFonts w:ascii="Segoe UI" w:hAnsi="Segoe UI" w:cs="Times New Roman"/>
      <w:sz w:val="18"/>
    </w:rPr>
  </w:style>
  <w:style w:type="paragraph" w:styleId="a6">
    <w:name w:val="TOC Heading"/>
    <w:basedOn w:val="1"/>
    <w:next w:val="a"/>
    <w:uiPriority w:val="39"/>
    <w:unhideWhenUsed/>
    <w:qFormat/>
    <w:rsid w:val="00074E3D"/>
    <w:pPr>
      <w:keepLines/>
      <w:spacing w:after="0"/>
      <w:outlineLvl w:val="9"/>
    </w:pPr>
    <w:rPr>
      <w:b w:val="0"/>
      <w:bCs w:val="0"/>
      <w:color w:val="2E74B5"/>
      <w:kern w:val="0"/>
    </w:rPr>
  </w:style>
  <w:style w:type="paragraph" w:styleId="11">
    <w:name w:val="toc 1"/>
    <w:basedOn w:val="a"/>
    <w:next w:val="a"/>
    <w:autoRedefine/>
    <w:uiPriority w:val="39"/>
    <w:unhideWhenUsed/>
    <w:rsid w:val="00332C8E"/>
    <w:pPr>
      <w:tabs>
        <w:tab w:val="right" w:leader="dot" w:pos="10197"/>
      </w:tabs>
    </w:pPr>
    <w:rPr>
      <w:rFonts w:ascii="Cambria" w:hAnsi="Cambria" w:cs="Cambria"/>
      <w:bCs/>
      <w:noProof/>
    </w:rPr>
  </w:style>
  <w:style w:type="paragraph" w:customStyle="1" w:styleId="Style6">
    <w:name w:val="Style6"/>
    <w:basedOn w:val="a"/>
    <w:uiPriority w:val="99"/>
    <w:rsid w:val="00E60D99"/>
    <w:pPr>
      <w:widowControl w:val="0"/>
      <w:autoSpaceDE w:val="0"/>
      <w:autoSpaceDN w:val="0"/>
      <w:adjustRightInd w:val="0"/>
      <w:spacing w:after="0" w:line="689" w:lineRule="exact"/>
      <w:ind w:firstLine="725"/>
      <w:jc w:val="both"/>
    </w:pPr>
    <w:rPr>
      <w:rFonts w:ascii="Times New Roman" w:hAnsi="Times New Roman"/>
      <w:sz w:val="24"/>
      <w:szCs w:val="24"/>
    </w:rPr>
  </w:style>
  <w:style w:type="paragraph" w:styleId="a7">
    <w:name w:val="header"/>
    <w:basedOn w:val="a"/>
    <w:link w:val="a8"/>
    <w:uiPriority w:val="99"/>
    <w:unhideWhenUsed/>
    <w:rsid w:val="002A3A11"/>
    <w:pPr>
      <w:tabs>
        <w:tab w:val="center" w:pos="4677"/>
        <w:tab w:val="right" w:pos="9355"/>
      </w:tabs>
    </w:pPr>
  </w:style>
  <w:style w:type="character" w:customStyle="1" w:styleId="a8">
    <w:name w:val="Верхний колонтитул Знак"/>
    <w:basedOn w:val="a0"/>
    <w:link w:val="a7"/>
    <w:uiPriority w:val="99"/>
    <w:locked/>
    <w:rsid w:val="002A3A11"/>
    <w:rPr>
      <w:rFonts w:cs="Times New Roman"/>
    </w:rPr>
  </w:style>
  <w:style w:type="paragraph" w:styleId="a9">
    <w:name w:val="footer"/>
    <w:basedOn w:val="a"/>
    <w:link w:val="aa"/>
    <w:uiPriority w:val="99"/>
    <w:unhideWhenUsed/>
    <w:rsid w:val="002A3A11"/>
    <w:pPr>
      <w:tabs>
        <w:tab w:val="center" w:pos="4677"/>
        <w:tab w:val="right" w:pos="9355"/>
      </w:tabs>
    </w:pPr>
  </w:style>
  <w:style w:type="character" w:customStyle="1" w:styleId="aa">
    <w:name w:val="Нижний колонтитул Знак"/>
    <w:basedOn w:val="a0"/>
    <w:link w:val="a9"/>
    <w:uiPriority w:val="99"/>
    <w:locked/>
    <w:rsid w:val="002A3A11"/>
    <w:rPr>
      <w:rFonts w:cs="Times New Roman"/>
    </w:rPr>
  </w:style>
  <w:style w:type="paragraph" w:customStyle="1" w:styleId="Style1">
    <w:name w:val="Style1"/>
    <w:basedOn w:val="a"/>
    <w:uiPriority w:val="99"/>
    <w:rsid w:val="00246CD7"/>
    <w:pPr>
      <w:widowControl w:val="0"/>
      <w:autoSpaceDE w:val="0"/>
      <w:autoSpaceDN w:val="0"/>
      <w:adjustRightInd w:val="0"/>
      <w:spacing w:after="0" w:line="341" w:lineRule="exact"/>
    </w:pPr>
    <w:rPr>
      <w:rFonts w:ascii="Times New Roman" w:hAnsi="Times New Roman"/>
      <w:sz w:val="24"/>
      <w:szCs w:val="24"/>
    </w:rPr>
  </w:style>
  <w:style w:type="paragraph" w:customStyle="1" w:styleId="Style2">
    <w:name w:val="Style2"/>
    <w:basedOn w:val="a"/>
    <w:uiPriority w:val="99"/>
    <w:rsid w:val="00246CD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
    <w:name w:val="Style3"/>
    <w:basedOn w:val="a"/>
    <w:uiPriority w:val="99"/>
    <w:rsid w:val="00246CD7"/>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246CD7"/>
    <w:pPr>
      <w:widowControl w:val="0"/>
      <w:autoSpaceDE w:val="0"/>
      <w:autoSpaceDN w:val="0"/>
      <w:adjustRightInd w:val="0"/>
      <w:spacing w:after="0" w:line="341" w:lineRule="exact"/>
      <w:ind w:hanging="418"/>
    </w:pPr>
    <w:rPr>
      <w:rFonts w:ascii="Times New Roman" w:hAnsi="Times New Roman"/>
      <w:sz w:val="24"/>
      <w:szCs w:val="24"/>
    </w:rPr>
  </w:style>
  <w:style w:type="paragraph" w:customStyle="1" w:styleId="Style5">
    <w:name w:val="Style5"/>
    <w:basedOn w:val="a"/>
    <w:uiPriority w:val="99"/>
    <w:rsid w:val="00246CD7"/>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246CD7"/>
    <w:rPr>
      <w:rFonts w:ascii="Times New Roman" w:hAnsi="Times New Roman"/>
      <w:b/>
      <w:sz w:val="42"/>
    </w:rPr>
  </w:style>
  <w:style w:type="character" w:customStyle="1" w:styleId="FontStyle14">
    <w:name w:val="Font Style14"/>
    <w:uiPriority w:val="99"/>
    <w:rsid w:val="00246CD7"/>
    <w:rPr>
      <w:rFonts w:ascii="Times New Roman" w:hAnsi="Times New Roman"/>
      <w:b/>
      <w:sz w:val="28"/>
    </w:rPr>
  </w:style>
  <w:style w:type="paragraph" w:styleId="ab">
    <w:name w:val="List Paragraph"/>
    <w:basedOn w:val="a"/>
    <w:uiPriority w:val="34"/>
    <w:qFormat/>
    <w:rsid w:val="00395E1F"/>
    <w:pPr>
      <w:ind w:left="720"/>
      <w:contextualSpacing/>
    </w:pPr>
  </w:style>
  <w:style w:type="character" w:styleId="ac">
    <w:name w:val="annotation reference"/>
    <w:basedOn w:val="a0"/>
    <w:uiPriority w:val="99"/>
    <w:semiHidden/>
    <w:unhideWhenUsed/>
    <w:rsid w:val="009512AD"/>
    <w:rPr>
      <w:sz w:val="16"/>
      <w:szCs w:val="16"/>
    </w:rPr>
  </w:style>
  <w:style w:type="paragraph" w:styleId="ad">
    <w:name w:val="annotation text"/>
    <w:basedOn w:val="a"/>
    <w:link w:val="ae"/>
    <w:uiPriority w:val="99"/>
    <w:semiHidden/>
    <w:unhideWhenUsed/>
    <w:rsid w:val="009512AD"/>
    <w:pPr>
      <w:spacing w:line="240" w:lineRule="auto"/>
    </w:pPr>
    <w:rPr>
      <w:sz w:val="20"/>
      <w:szCs w:val="20"/>
    </w:rPr>
  </w:style>
  <w:style w:type="character" w:customStyle="1" w:styleId="ae">
    <w:name w:val="Текст примечания Знак"/>
    <w:basedOn w:val="a0"/>
    <w:link w:val="ad"/>
    <w:uiPriority w:val="99"/>
    <w:semiHidden/>
    <w:rsid w:val="009512AD"/>
    <w:rPr>
      <w:rFonts w:cs="Times New Roman"/>
    </w:rPr>
  </w:style>
  <w:style w:type="paragraph" w:styleId="af">
    <w:name w:val="annotation subject"/>
    <w:basedOn w:val="ad"/>
    <w:next w:val="ad"/>
    <w:link w:val="af0"/>
    <w:uiPriority w:val="99"/>
    <w:semiHidden/>
    <w:unhideWhenUsed/>
    <w:rsid w:val="007304B4"/>
    <w:rPr>
      <w:b/>
      <w:bCs/>
    </w:rPr>
  </w:style>
  <w:style w:type="character" w:customStyle="1" w:styleId="af0">
    <w:name w:val="Тема примечания Знак"/>
    <w:basedOn w:val="ae"/>
    <w:link w:val="af"/>
    <w:uiPriority w:val="99"/>
    <w:semiHidden/>
    <w:rsid w:val="007304B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074E3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74E3D"/>
    <w:rPr>
      <w:rFonts w:ascii="Calibri Light" w:hAnsi="Calibri Light" w:cs="Times New Roman"/>
      <w:b/>
      <w:kern w:val="32"/>
      <w:sz w:val="32"/>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FontStyle15">
    <w:name w:val="Font Style15"/>
    <w:uiPriority w:val="99"/>
    <w:rsid w:val="0082333C"/>
    <w:rPr>
      <w:rFonts w:ascii="Times New Roman" w:hAnsi="Times New Roman"/>
      <w:sz w:val="28"/>
    </w:rPr>
  </w:style>
  <w:style w:type="paragraph" w:customStyle="1" w:styleId="Style10">
    <w:name w:val="Style10"/>
    <w:basedOn w:val="a"/>
    <w:uiPriority w:val="99"/>
    <w:rsid w:val="00F52E26"/>
    <w:pPr>
      <w:widowControl w:val="0"/>
      <w:autoSpaceDE w:val="0"/>
      <w:autoSpaceDN w:val="0"/>
      <w:adjustRightInd w:val="0"/>
      <w:spacing w:after="0" w:line="686" w:lineRule="exact"/>
      <w:ind w:firstLine="725"/>
      <w:jc w:val="both"/>
    </w:pPr>
    <w:rPr>
      <w:rFonts w:ascii="Times New Roman" w:hAnsi="Times New Roman"/>
      <w:sz w:val="24"/>
      <w:szCs w:val="24"/>
    </w:rPr>
  </w:style>
  <w:style w:type="character" w:styleId="a3">
    <w:name w:val="Hyperlink"/>
    <w:basedOn w:val="a0"/>
    <w:uiPriority w:val="99"/>
    <w:unhideWhenUsed/>
    <w:rsid w:val="00155FFA"/>
    <w:rPr>
      <w:rFonts w:cs="Times New Roman"/>
      <w:color w:val="0000FF"/>
      <w:u w:val="single"/>
    </w:rPr>
  </w:style>
  <w:style w:type="paragraph" w:styleId="a4">
    <w:name w:val="Balloon Text"/>
    <w:basedOn w:val="a"/>
    <w:link w:val="a5"/>
    <w:uiPriority w:val="99"/>
    <w:semiHidden/>
    <w:unhideWhenUsed/>
    <w:rsid w:val="00BB01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B01E9"/>
    <w:rPr>
      <w:rFonts w:ascii="Segoe UI" w:hAnsi="Segoe UI" w:cs="Times New Roman"/>
      <w:sz w:val="18"/>
    </w:rPr>
  </w:style>
  <w:style w:type="paragraph" w:styleId="a6">
    <w:name w:val="TOC Heading"/>
    <w:basedOn w:val="1"/>
    <w:next w:val="a"/>
    <w:uiPriority w:val="39"/>
    <w:unhideWhenUsed/>
    <w:qFormat/>
    <w:rsid w:val="00074E3D"/>
    <w:pPr>
      <w:keepLines/>
      <w:spacing w:after="0"/>
      <w:outlineLvl w:val="9"/>
    </w:pPr>
    <w:rPr>
      <w:b w:val="0"/>
      <w:bCs w:val="0"/>
      <w:color w:val="2E74B5"/>
      <w:kern w:val="0"/>
    </w:rPr>
  </w:style>
  <w:style w:type="paragraph" w:styleId="11">
    <w:name w:val="toc 1"/>
    <w:basedOn w:val="a"/>
    <w:next w:val="a"/>
    <w:autoRedefine/>
    <w:uiPriority w:val="39"/>
    <w:unhideWhenUsed/>
    <w:rsid w:val="00332C8E"/>
    <w:pPr>
      <w:tabs>
        <w:tab w:val="right" w:leader="dot" w:pos="10197"/>
      </w:tabs>
    </w:pPr>
    <w:rPr>
      <w:rFonts w:ascii="Cambria" w:hAnsi="Cambria" w:cs="Cambria"/>
      <w:bCs/>
      <w:noProof/>
    </w:rPr>
  </w:style>
  <w:style w:type="paragraph" w:customStyle="1" w:styleId="Style6">
    <w:name w:val="Style6"/>
    <w:basedOn w:val="a"/>
    <w:uiPriority w:val="99"/>
    <w:rsid w:val="00E60D99"/>
    <w:pPr>
      <w:widowControl w:val="0"/>
      <w:autoSpaceDE w:val="0"/>
      <w:autoSpaceDN w:val="0"/>
      <w:adjustRightInd w:val="0"/>
      <w:spacing w:after="0" w:line="689" w:lineRule="exact"/>
      <w:ind w:firstLine="725"/>
      <w:jc w:val="both"/>
    </w:pPr>
    <w:rPr>
      <w:rFonts w:ascii="Times New Roman" w:hAnsi="Times New Roman"/>
      <w:sz w:val="24"/>
      <w:szCs w:val="24"/>
    </w:rPr>
  </w:style>
  <w:style w:type="paragraph" w:styleId="a7">
    <w:name w:val="header"/>
    <w:basedOn w:val="a"/>
    <w:link w:val="a8"/>
    <w:uiPriority w:val="99"/>
    <w:unhideWhenUsed/>
    <w:rsid w:val="002A3A11"/>
    <w:pPr>
      <w:tabs>
        <w:tab w:val="center" w:pos="4677"/>
        <w:tab w:val="right" w:pos="9355"/>
      </w:tabs>
    </w:pPr>
  </w:style>
  <w:style w:type="character" w:customStyle="1" w:styleId="a8">
    <w:name w:val="Верхний колонтитул Знак"/>
    <w:basedOn w:val="a0"/>
    <w:link w:val="a7"/>
    <w:uiPriority w:val="99"/>
    <w:locked/>
    <w:rsid w:val="002A3A11"/>
    <w:rPr>
      <w:rFonts w:cs="Times New Roman"/>
    </w:rPr>
  </w:style>
  <w:style w:type="paragraph" w:styleId="a9">
    <w:name w:val="footer"/>
    <w:basedOn w:val="a"/>
    <w:link w:val="aa"/>
    <w:uiPriority w:val="99"/>
    <w:unhideWhenUsed/>
    <w:rsid w:val="002A3A11"/>
    <w:pPr>
      <w:tabs>
        <w:tab w:val="center" w:pos="4677"/>
        <w:tab w:val="right" w:pos="9355"/>
      </w:tabs>
    </w:pPr>
  </w:style>
  <w:style w:type="character" w:customStyle="1" w:styleId="aa">
    <w:name w:val="Нижний колонтитул Знак"/>
    <w:basedOn w:val="a0"/>
    <w:link w:val="a9"/>
    <w:uiPriority w:val="99"/>
    <w:locked/>
    <w:rsid w:val="002A3A11"/>
    <w:rPr>
      <w:rFonts w:cs="Times New Roman"/>
    </w:rPr>
  </w:style>
  <w:style w:type="paragraph" w:customStyle="1" w:styleId="Style1">
    <w:name w:val="Style1"/>
    <w:basedOn w:val="a"/>
    <w:uiPriority w:val="99"/>
    <w:rsid w:val="00246CD7"/>
    <w:pPr>
      <w:widowControl w:val="0"/>
      <w:autoSpaceDE w:val="0"/>
      <w:autoSpaceDN w:val="0"/>
      <w:adjustRightInd w:val="0"/>
      <w:spacing w:after="0" w:line="341" w:lineRule="exact"/>
    </w:pPr>
    <w:rPr>
      <w:rFonts w:ascii="Times New Roman" w:hAnsi="Times New Roman"/>
      <w:sz w:val="24"/>
      <w:szCs w:val="24"/>
    </w:rPr>
  </w:style>
  <w:style w:type="paragraph" w:customStyle="1" w:styleId="Style2">
    <w:name w:val="Style2"/>
    <w:basedOn w:val="a"/>
    <w:uiPriority w:val="99"/>
    <w:rsid w:val="00246CD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
    <w:name w:val="Style3"/>
    <w:basedOn w:val="a"/>
    <w:uiPriority w:val="99"/>
    <w:rsid w:val="00246CD7"/>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246CD7"/>
    <w:pPr>
      <w:widowControl w:val="0"/>
      <w:autoSpaceDE w:val="0"/>
      <w:autoSpaceDN w:val="0"/>
      <w:adjustRightInd w:val="0"/>
      <w:spacing w:after="0" w:line="341" w:lineRule="exact"/>
      <w:ind w:hanging="418"/>
    </w:pPr>
    <w:rPr>
      <w:rFonts w:ascii="Times New Roman" w:hAnsi="Times New Roman"/>
      <w:sz w:val="24"/>
      <w:szCs w:val="24"/>
    </w:rPr>
  </w:style>
  <w:style w:type="paragraph" w:customStyle="1" w:styleId="Style5">
    <w:name w:val="Style5"/>
    <w:basedOn w:val="a"/>
    <w:uiPriority w:val="99"/>
    <w:rsid w:val="00246CD7"/>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246CD7"/>
    <w:rPr>
      <w:rFonts w:ascii="Times New Roman" w:hAnsi="Times New Roman"/>
      <w:b/>
      <w:sz w:val="42"/>
    </w:rPr>
  </w:style>
  <w:style w:type="character" w:customStyle="1" w:styleId="FontStyle14">
    <w:name w:val="Font Style14"/>
    <w:uiPriority w:val="99"/>
    <w:rsid w:val="00246CD7"/>
    <w:rPr>
      <w:rFonts w:ascii="Times New Roman" w:hAnsi="Times New Roman"/>
      <w:b/>
      <w:sz w:val="28"/>
    </w:rPr>
  </w:style>
  <w:style w:type="paragraph" w:styleId="ab">
    <w:name w:val="List Paragraph"/>
    <w:basedOn w:val="a"/>
    <w:uiPriority w:val="34"/>
    <w:qFormat/>
    <w:rsid w:val="00395E1F"/>
    <w:pPr>
      <w:ind w:left="720"/>
      <w:contextualSpacing/>
    </w:pPr>
  </w:style>
  <w:style w:type="character" w:styleId="ac">
    <w:name w:val="annotation reference"/>
    <w:basedOn w:val="a0"/>
    <w:uiPriority w:val="99"/>
    <w:semiHidden/>
    <w:unhideWhenUsed/>
    <w:rsid w:val="009512AD"/>
    <w:rPr>
      <w:sz w:val="16"/>
      <w:szCs w:val="16"/>
    </w:rPr>
  </w:style>
  <w:style w:type="paragraph" w:styleId="ad">
    <w:name w:val="annotation text"/>
    <w:basedOn w:val="a"/>
    <w:link w:val="ae"/>
    <w:uiPriority w:val="99"/>
    <w:semiHidden/>
    <w:unhideWhenUsed/>
    <w:rsid w:val="009512AD"/>
    <w:pPr>
      <w:spacing w:line="240" w:lineRule="auto"/>
    </w:pPr>
    <w:rPr>
      <w:sz w:val="20"/>
      <w:szCs w:val="20"/>
    </w:rPr>
  </w:style>
  <w:style w:type="character" w:customStyle="1" w:styleId="ae">
    <w:name w:val="Текст примечания Знак"/>
    <w:basedOn w:val="a0"/>
    <w:link w:val="ad"/>
    <w:uiPriority w:val="99"/>
    <w:semiHidden/>
    <w:rsid w:val="009512AD"/>
    <w:rPr>
      <w:rFonts w:cs="Times New Roman"/>
    </w:rPr>
  </w:style>
  <w:style w:type="paragraph" w:styleId="af">
    <w:name w:val="annotation subject"/>
    <w:basedOn w:val="ad"/>
    <w:next w:val="ad"/>
    <w:link w:val="af0"/>
    <w:uiPriority w:val="99"/>
    <w:semiHidden/>
    <w:unhideWhenUsed/>
    <w:rsid w:val="007304B4"/>
    <w:rPr>
      <w:b/>
      <w:bCs/>
    </w:rPr>
  </w:style>
  <w:style w:type="character" w:customStyle="1" w:styleId="af0">
    <w:name w:val="Тема примечания Знак"/>
    <w:basedOn w:val="ae"/>
    <w:link w:val="af"/>
    <w:uiPriority w:val="99"/>
    <w:semiHidden/>
    <w:rsid w:val="007304B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1424">
      <w:bodyDiv w:val="1"/>
      <w:marLeft w:val="0"/>
      <w:marRight w:val="0"/>
      <w:marTop w:val="0"/>
      <w:marBottom w:val="0"/>
      <w:divBdr>
        <w:top w:val="none" w:sz="0" w:space="0" w:color="auto"/>
        <w:left w:val="none" w:sz="0" w:space="0" w:color="auto"/>
        <w:bottom w:val="none" w:sz="0" w:space="0" w:color="auto"/>
        <w:right w:val="none" w:sz="0" w:space="0" w:color="auto"/>
      </w:divBdr>
    </w:div>
    <w:div w:id="250701503">
      <w:marLeft w:val="0"/>
      <w:marRight w:val="0"/>
      <w:marTop w:val="0"/>
      <w:marBottom w:val="0"/>
      <w:divBdr>
        <w:top w:val="none" w:sz="0" w:space="0" w:color="auto"/>
        <w:left w:val="none" w:sz="0" w:space="0" w:color="auto"/>
        <w:bottom w:val="none" w:sz="0" w:space="0" w:color="auto"/>
        <w:right w:val="none" w:sz="0" w:space="0" w:color="auto"/>
      </w:divBdr>
    </w:div>
    <w:div w:id="250701504">
      <w:marLeft w:val="0"/>
      <w:marRight w:val="0"/>
      <w:marTop w:val="0"/>
      <w:marBottom w:val="0"/>
      <w:divBdr>
        <w:top w:val="none" w:sz="0" w:space="0" w:color="auto"/>
        <w:left w:val="none" w:sz="0" w:space="0" w:color="auto"/>
        <w:bottom w:val="none" w:sz="0" w:space="0" w:color="auto"/>
        <w:right w:val="none" w:sz="0" w:space="0" w:color="auto"/>
      </w:divBdr>
    </w:div>
    <w:div w:id="250701505">
      <w:marLeft w:val="0"/>
      <w:marRight w:val="0"/>
      <w:marTop w:val="0"/>
      <w:marBottom w:val="0"/>
      <w:divBdr>
        <w:top w:val="none" w:sz="0" w:space="0" w:color="auto"/>
        <w:left w:val="none" w:sz="0" w:space="0" w:color="auto"/>
        <w:bottom w:val="none" w:sz="0" w:space="0" w:color="auto"/>
        <w:right w:val="none" w:sz="0" w:space="0" w:color="auto"/>
      </w:divBdr>
    </w:div>
    <w:div w:id="250701506">
      <w:marLeft w:val="0"/>
      <w:marRight w:val="0"/>
      <w:marTop w:val="0"/>
      <w:marBottom w:val="0"/>
      <w:divBdr>
        <w:top w:val="none" w:sz="0" w:space="0" w:color="auto"/>
        <w:left w:val="none" w:sz="0" w:space="0" w:color="auto"/>
        <w:bottom w:val="none" w:sz="0" w:space="0" w:color="auto"/>
        <w:right w:val="none" w:sz="0" w:space="0" w:color="auto"/>
      </w:divBdr>
    </w:div>
    <w:div w:id="250701507">
      <w:marLeft w:val="0"/>
      <w:marRight w:val="0"/>
      <w:marTop w:val="0"/>
      <w:marBottom w:val="0"/>
      <w:divBdr>
        <w:top w:val="none" w:sz="0" w:space="0" w:color="auto"/>
        <w:left w:val="none" w:sz="0" w:space="0" w:color="auto"/>
        <w:bottom w:val="none" w:sz="0" w:space="0" w:color="auto"/>
        <w:right w:val="none" w:sz="0" w:space="0" w:color="auto"/>
      </w:divBdr>
    </w:div>
    <w:div w:id="250701508">
      <w:marLeft w:val="0"/>
      <w:marRight w:val="0"/>
      <w:marTop w:val="0"/>
      <w:marBottom w:val="0"/>
      <w:divBdr>
        <w:top w:val="none" w:sz="0" w:space="0" w:color="auto"/>
        <w:left w:val="none" w:sz="0" w:space="0" w:color="auto"/>
        <w:bottom w:val="none" w:sz="0" w:space="0" w:color="auto"/>
        <w:right w:val="none" w:sz="0" w:space="0" w:color="auto"/>
      </w:divBdr>
    </w:div>
    <w:div w:id="250701509">
      <w:marLeft w:val="0"/>
      <w:marRight w:val="0"/>
      <w:marTop w:val="0"/>
      <w:marBottom w:val="0"/>
      <w:divBdr>
        <w:top w:val="none" w:sz="0" w:space="0" w:color="auto"/>
        <w:left w:val="none" w:sz="0" w:space="0" w:color="auto"/>
        <w:bottom w:val="none" w:sz="0" w:space="0" w:color="auto"/>
        <w:right w:val="none" w:sz="0" w:space="0" w:color="auto"/>
      </w:divBdr>
    </w:div>
    <w:div w:id="250701510">
      <w:marLeft w:val="0"/>
      <w:marRight w:val="0"/>
      <w:marTop w:val="0"/>
      <w:marBottom w:val="0"/>
      <w:divBdr>
        <w:top w:val="none" w:sz="0" w:space="0" w:color="auto"/>
        <w:left w:val="none" w:sz="0" w:space="0" w:color="auto"/>
        <w:bottom w:val="none" w:sz="0" w:space="0" w:color="auto"/>
        <w:right w:val="none" w:sz="0" w:space="0" w:color="auto"/>
      </w:divBdr>
    </w:div>
    <w:div w:id="250701511">
      <w:marLeft w:val="0"/>
      <w:marRight w:val="0"/>
      <w:marTop w:val="0"/>
      <w:marBottom w:val="0"/>
      <w:divBdr>
        <w:top w:val="none" w:sz="0" w:space="0" w:color="auto"/>
        <w:left w:val="none" w:sz="0" w:space="0" w:color="auto"/>
        <w:bottom w:val="none" w:sz="0" w:space="0" w:color="auto"/>
        <w:right w:val="none" w:sz="0" w:space="0" w:color="auto"/>
      </w:divBdr>
    </w:div>
    <w:div w:id="250701512">
      <w:marLeft w:val="0"/>
      <w:marRight w:val="0"/>
      <w:marTop w:val="0"/>
      <w:marBottom w:val="0"/>
      <w:divBdr>
        <w:top w:val="none" w:sz="0" w:space="0" w:color="auto"/>
        <w:left w:val="none" w:sz="0" w:space="0" w:color="auto"/>
        <w:bottom w:val="none" w:sz="0" w:space="0" w:color="auto"/>
        <w:right w:val="none" w:sz="0" w:space="0" w:color="auto"/>
      </w:divBdr>
    </w:div>
    <w:div w:id="250701513">
      <w:marLeft w:val="0"/>
      <w:marRight w:val="0"/>
      <w:marTop w:val="0"/>
      <w:marBottom w:val="0"/>
      <w:divBdr>
        <w:top w:val="none" w:sz="0" w:space="0" w:color="auto"/>
        <w:left w:val="none" w:sz="0" w:space="0" w:color="auto"/>
        <w:bottom w:val="none" w:sz="0" w:space="0" w:color="auto"/>
        <w:right w:val="none" w:sz="0" w:space="0" w:color="auto"/>
      </w:divBdr>
    </w:div>
    <w:div w:id="250701514">
      <w:marLeft w:val="0"/>
      <w:marRight w:val="0"/>
      <w:marTop w:val="0"/>
      <w:marBottom w:val="0"/>
      <w:divBdr>
        <w:top w:val="none" w:sz="0" w:space="0" w:color="auto"/>
        <w:left w:val="none" w:sz="0" w:space="0" w:color="auto"/>
        <w:bottom w:val="none" w:sz="0" w:space="0" w:color="auto"/>
        <w:right w:val="none" w:sz="0" w:space="0" w:color="auto"/>
      </w:divBdr>
    </w:div>
    <w:div w:id="250701515">
      <w:marLeft w:val="0"/>
      <w:marRight w:val="0"/>
      <w:marTop w:val="0"/>
      <w:marBottom w:val="0"/>
      <w:divBdr>
        <w:top w:val="none" w:sz="0" w:space="0" w:color="auto"/>
        <w:left w:val="none" w:sz="0" w:space="0" w:color="auto"/>
        <w:bottom w:val="none" w:sz="0" w:space="0" w:color="auto"/>
        <w:right w:val="none" w:sz="0" w:space="0" w:color="auto"/>
      </w:divBdr>
    </w:div>
    <w:div w:id="250701516">
      <w:marLeft w:val="0"/>
      <w:marRight w:val="0"/>
      <w:marTop w:val="0"/>
      <w:marBottom w:val="0"/>
      <w:divBdr>
        <w:top w:val="none" w:sz="0" w:space="0" w:color="auto"/>
        <w:left w:val="none" w:sz="0" w:space="0" w:color="auto"/>
        <w:bottom w:val="none" w:sz="0" w:space="0" w:color="auto"/>
        <w:right w:val="none" w:sz="0" w:space="0" w:color="auto"/>
      </w:divBdr>
    </w:div>
    <w:div w:id="250701517">
      <w:marLeft w:val="0"/>
      <w:marRight w:val="0"/>
      <w:marTop w:val="0"/>
      <w:marBottom w:val="0"/>
      <w:divBdr>
        <w:top w:val="none" w:sz="0" w:space="0" w:color="auto"/>
        <w:left w:val="none" w:sz="0" w:space="0" w:color="auto"/>
        <w:bottom w:val="none" w:sz="0" w:space="0" w:color="auto"/>
        <w:right w:val="none" w:sz="0" w:space="0" w:color="auto"/>
      </w:divBdr>
    </w:div>
    <w:div w:id="250701518">
      <w:marLeft w:val="0"/>
      <w:marRight w:val="0"/>
      <w:marTop w:val="0"/>
      <w:marBottom w:val="0"/>
      <w:divBdr>
        <w:top w:val="none" w:sz="0" w:space="0" w:color="auto"/>
        <w:left w:val="none" w:sz="0" w:space="0" w:color="auto"/>
        <w:bottom w:val="none" w:sz="0" w:space="0" w:color="auto"/>
        <w:right w:val="none" w:sz="0" w:space="0" w:color="auto"/>
      </w:divBdr>
    </w:div>
    <w:div w:id="250701519">
      <w:marLeft w:val="0"/>
      <w:marRight w:val="0"/>
      <w:marTop w:val="0"/>
      <w:marBottom w:val="0"/>
      <w:divBdr>
        <w:top w:val="none" w:sz="0" w:space="0" w:color="auto"/>
        <w:left w:val="none" w:sz="0" w:space="0" w:color="auto"/>
        <w:bottom w:val="none" w:sz="0" w:space="0" w:color="auto"/>
        <w:right w:val="none" w:sz="0" w:space="0" w:color="auto"/>
      </w:divBdr>
    </w:div>
    <w:div w:id="250701520">
      <w:marLeft w:val="0"/>
      <w:marRight w:val="0"/>
      <w:marTop w:val="0"/>
      <w:marBottom w:val="0"/>
      <w:divBdr>
        <w:top w:val="none" w:sz="0" w:space="0" w:color="auto"/>
        <w:left w:val="none" w:sz="0" w:space="0" w:color="auto"/>
        <w:bottom w:val="none" w:sz="0" w:space="0" w:color="auto"/>
        <w:right w:val="none" w:sz="0" w:space="0" w:color="auto"/>
      </w:divBdr>
    </w:div>
    <w:div w:id="250701521">
      <w:marLeft w:val="0"/>
      <w:marRight w:val="0"/>
      <w:marTop w:val="0"/>
      <w:marBottom w:val="0"/>
      <w:divBdr>
        <w:top w:val="none" w:sz="0" w:space="0" w:color="auto"/>
        <w:left w:val="none" w:sz="0" w:space="0" w:color="auto"/>
        <w:bottom w:val="none" w:sz="0" w:space="0" w:color="auto"/>
        <w:right w:val="none" w:sz="0" w:space="0" w:color="auto"/>
      </w:divBdr>
    </w:div>
    <w:div w:id="250701522">
      <w:marLeft w:val="0"/>
      <w:marRight w:val="0"/>
      <w:marTop w:val="0"/>
      <w:marBottom w:val="0"/>
      <w:divBdr>
        <w:top w:val="none" w:sz="0" w:space="0" w:color="auto"/>
        <w:left w:val="none" w:sz="0" w:space="0" w:color="auto"/>
        <w:bottom w:val="none" w:sz="0" w:space="0" w:color="auto"/>
        <w:right w:val="none" w:sz="0" w:space="0" w:color="auto"/>
      </w:divBdr>
    </w:div>
    <w:div w:id="250701523">
      <w:marLeft w:val="0"/>
      <w:marRight w:val="0"/>
      <w:marTop w:val="0"/>
      <w:marBottom w:val="0"/>
      <w:divBdr>
        <w:top w:val="none" w:sz="0" w:space="0" w:color="auto"/>
        <w:left w:val="none" w:sz="0" w:space="0" w:color="auto"/>
        <w:bottom w:val="none" w:sz="0" w:space="0" w:color="auto"/>
        <w:right w:val="none" w:sz="0" w:space="0" w:color="auto"/>
      </w:divBdr>
    </w:div>
    <w:div w:id="250701524">
      <w:marLeft w:val="0"/>
      <w:marRight w:val="0"/>
      <w:marTop w:val="0"/>
      <w:marBottom w:val="0"/>
      <w:divBdr>
        <w:top w:val="none" w:sz="0" w:space="0" w:color="auto"/>
        <w:left w:val="none" w:sz="0" w:space="0" w:color="auto"/>
        <w:bottom w:val="none" w:sz="0" w:space="0" w:color="auto"/>
        <w:right w:val="none" w:sz="0" w:space="0" w:color="auto"/>
      </w:divBdr>
    </w:div>
    <w:div w:id="250701525">
      <w:marLeft w:val="0"/>
      <w:marRight w:val="0"/>
      <w:marTop w:val="0"/>
      <w:marBottom w:val="0"/>
      <w:divBdr>
        <w:top w:val="none" w:sz="0" w:space="0" w:color="auto"/>
        <w:left w:val="none" w:sz="0" w:space="0" w:color="auto"/>
        <w:bottom w:val="none" w:sz="0" w:space="0" w:color="auto"/>
        <w:right w:val="none" w:sz="0" w:space="0" w:color="auto"/>
      </w:divBdr>
    </w:div>
    <w:div w:id="250701526">
      <w:marLeft w:val="0"/>
      <w:marRight w:val="0"/>
      <w:marTop w:val="0"/>
      <w:marBottom w:val="0"/>
      <w:divBdr>
        <w:top w:val="none" w:sz="0" w:space="0" w:color="auto"/>
        <w:left w:val="none" w:sz="0" w:space="0" w:color="auto"/>
        <w:bottom w:val="none" w:sz="0" w:space="0" w:color="auto"/>
        <w:right w:val="none" w:sz="0" w:space="0" w:color="auto"/>
      </w:divBdr>
    </w:div>
    <w:div w:id="250701527">
      <w:marLeft w:val="0"/>
      <w:marRight w:val="0"/>
      <w:marTop w:val="0"/>
      <w:marBottom w:val="0"/>
      <w:divBdr>
        <w:top w:val="none" w:sz="0" w:space="0" w:color="auto"/>
        <w:left w:val="none" w:sz="0" w:space="0" w:color="auto"/>
        <w:bottom w:val="none" w:sz="0" w:space="0" w:color="auto"/>
        <w:right w:val="none" w:sz="0" w:space="0" w:color="auto"/>
      </w:divBdr>
    </w:div>
    <w:div w:id="250701528">
      <w:marLeft w:val="0"/>
      <w:marRight w:val="0"/>
      <w:marTop w:val="0"/>
      <w:marBottom w:val="0"/>
      <w:divBdr>
        <w:top w:val="none" w:sz="0" w:space="0" w:color="auto"/>
        <w:left w:val="none" w:sz="0" w:space="0" w:color="auto"/>
        <w:bottom w:val="none" w:sz="0" w:space="0" w:color="auto"/>
        <w:right w:val="none" w:sz="0" w:space="0" w:color="auto"/>
      </w:divBdr>
    </w:div>
    <w:div w:id="250701529">
      <w:marLeft w:val="0"/>
      <w:marRight w:val="0"/>
      <w:marTop w:val="0"/>
      <w:marBottom w:val="0"/>
      <w:divBdr>
        <w:top w:val="none" w:sz="0" w:space="0" w:color="auto"/>
        <w:left w:val="none" w:sz="0" w:space="0" w:color="auto"/>
        <w:bottom w:val="none" w:sz="0" w:space="0" w:color="auto"/>
        <w:right w:val="none" w:sz="0" w:space="0" w:color="auto"/>
      </w:divBdr>
    </w:div>
    <w:div w:id="250701530">
      <w:marLeft w:val="0"/>
      <w:marRight w:val="0"/>
      <w:marTop w:val="0"/>
      <w:marBottom w:val="0"/>
      <w:divBdr>
        <w:top w:val="none" w:sz="0" w:space="0" w:color="auto"/>
        <w:left w:val="none" w:sz="0" w:space="0" w:color="auto"/>
        <w:bottom w:val="none" w:sz="0" w:space="0" w:color="auto"/>
        <w:right w:val="none" w:sz="0" w:space="0" w:color="auto"/>
      </w:divBdr>
    </w:div>
    <w:div w:id="250701531">
      <w:marLeft w:val="0"/>
      <w:marRight w:val="0"/>
      <w:marTop w:val="0"/>
      <w:marBottom w:val="0"/>
      <w:divBdr>
        <w:top w:val="none" w:sz="0" w:space="0" w:color="auto"/>
        <w:left w:val="none" w:sz="0" w:space="0" w:color="auto"/>
        <w:bottom w:val="none" w:sz="0" w:space="0" w:color="auto"/>
        <w:right w:val="none" w:sz="0" w:space="0" w:color="auto"/>
      </w:divBdr>
    </w:div>
    <w:div w:id="250701532">
      <w:marLeft w:val="0"/>
      <w:marRight w:val="0"/>
      <w:marTop w:val="0"/>
      <w:marBottom w:val="0"/>
      <w:divBdr>
        <w:top w:val="none" w:sz="0" w:space="0" w:color="auto"/>
        <w:left w:val="none" w:sz="0" w:space="0" w:color="auto"/>
        <w:bottom w:val="none" w:sz="0" w:space="0" w:color="auto"/>
        <w:right w:val="none" w:sz="0" w:space="0" w:color="auto"/>
      </w:divBdr>
    </w:div>
    <w:div w:id="250701533">
      <w:marLeft w:val="0"/>
      <w:marRight w:val="0"/>
      <w:marTop w:val="0"/>
      <w:marBottom w:val="0"/>
      <w:divBdr>
        <w:top w:val="none" w:sz="0" w:space="0" w:color="auto"/>
        <w:left w:val="none" w:sz="0" w:space="0" w:color="auto"/>
        <w:bottom w:val="none" w:sz="0" w:space="0" w:color="auto"/>
        <w:right w:val="none" w:sz="0" w:space="0" w:color="auto"/>
      </w:divBdr>
    </w:div>
    <w:div w:id="250701534">
      <w:marLeft w:val="0"/>
      <w:marRight w:val="0"/>
      <w:marTop w:val="0"/>
      <w:marBottom w:val="0"/>
      <w:divBdr>
        <w:top w:val="none" w:sz="0" w:space="0" w:color="auto"/>
        <w:left w:val="none" w:sz="0" w:space="0" w:color="auto"/>
        <w:bottom w:val="none" w:sz="0" w:space="0" w:color="auto"/>
        <w:right w:val="none" w:sz="0" w:space="0" w:color="auto"/>
      </w:divBdr>
    </w:div>
    <w:div w:id="250701535">
      <w:marLeft w:val="0"/>
      <w:marRight w:val="0"/>
      <w:marTop w:val="0"/>
      <w:marBottom w:val="0"/>
      <w:divBdr>
        <w:top w:val="none" w:sz="0" w:space="0" w:color="auto"/>
        <w:left w:val="none" w:sz="0" w:space="0" w:color="auto"/>
        <w:bottom w:val="none" w:sz="0" w:space="0" w:color="auto"/>
        <w:right w:val="none" w:sz="0" w:space="0" w:color="auto"/>
      </w:divBdr>
    </w:div>
    <w:div w:id="250701536">
      <w:marLeft w:val="0"/>
      <w:marRight w:val="0"/>
      <w:marTop w:val="0"/>
      <w:marBottom w:val="0"/>
      <w:divBdr>
        <w:top w:val="none" w:sz="0" w:space="0" w:color="auto"/>
        <w:left w:val="none" w:sz="0" w:space="0" w:color="auto"/>
        <w:bottom w:val="none" w:sz="0" w:space="0" w:color="auto"/>
        <w:right w:val="none" w:sz="0" w:space="0" w:color="auto"/>
      </w:divBdr>
    </w:div>
    <w:div w:id="250701537">
      <w:marLeft w:val="0"/>
      <w:marRight w:val="0"/>
      <w:marTop w:val="0"/>
      <w:marBottom w:val="0"/>
      <w:divBdr>
        <w:top w:val="none" w:sz="0" w:space="0" w:color="auto"/>
        <w:left w:val="none" w:sz="0" w:space="0" w:color="auto"/>
        <w:bottom w:val="none" w:sz="0" w:space="0" w:color="auto"/>
        <w:right w:val="none" w:sz="0" w:space="0" w:color="auto"/>
      </w:divBdr>
    </w:div>
    <w:div w:id="250701538">
      <w:marLeft w:val="0"/>
      <w:marRight w:val="0"/>
      <w:marTop w:val="0"/>
      <w:marBottom w:val="0"/>
      <w:divBdr>
        <w:top w:val="none" w:sz="0" w:space="0" w:color="auto"/>
        <w:left w:val="none" w:sz="0" w:space="0" w:color="auto"/>
        <w:bottom w:val="none" w:sz="0" w:space="0" w:color="auto"/>
        <w:right w:val="none" w:sz="0" w:space="0" w:color="auto"/>
      </w:divBdr>
    </w:div>
    <w:div w:id="250701539">
      <w:marLeft w:val="0"/>
      <w:marRight w:val="0"/>
      <w:marTop w:val="0"/>
      <w:marBottom w:val="0"/>
      <w:divBdr>
        <w:top w:val="none" w:sz="0" w:space="0" w:color="auto"/>
        <w:left w:val="none" w:sz="0" w:space="0" w:color="auto"/>
        <w:bottom w:val="none" w:sz="0" w:space="0" w:color="auto"/>
        <w:right w:val="none" w:sz="0" w:space="0" w:color="auto"/>
      </w:divBdr>
    </w:div>
    <w:div w:id="250701540">
      <w:marLeft w:val="0"/>
      <w:marRight w:val="0"/>
      <w:marTop w:val="0"/>
      <w:marBottom w:val="0"/>
      <w:divBdr>
        <w:top w:val="none" w:sz="0" w:space="0" w:color="auto"/>
        <w:left w:val="none" w:sz="0" w:space="0" w:color="auto"/>
        <w:bottom w:val="none" w:sz="0" w:space="0" w:color="auto"/>
        <w:right w:val="none" w:sz="0" w:space="0" w:color="auto"/>
      </w:divBdr>
    </w:div>
    <w:div w:id="250701541">
      <w:marLeft w:val="0"/>
      <w:marRight w:val="0"/>
      <w:marTop w:val="0"/>
      <w:marBottom w:val="0"/>
      <w:divBdr>
        <w:top w:val="none" w:sz="0" w:space="0" w:color="auto"/>
        <w:left w:val="none" w:sz="0" w:space="0" w:color="auto"/>
        <w:bottom w:val="none" w:sz="0" w:space="0" w:color="auto"/>
        <w:right w:val="none" w:sz="0" w:space="0" w:color="auto"/>
      </w:divBdr>
    </w:div>
    <w:div w:id="250701542">
      <w:marLeft w:val="0"/>
      <w:marRight w:val="0"/>
      <w:marTop w:val="0"/>
      <w:marBottom w:val="0"/>
      <w:divBdr>
        <w:top w:val="none" w:sz="0" w:space="0" w:color="auto"/>
        <w:left w:val="none" w:sz="0" w:space="0" w:color="auto"/>
        <w:bottom w:val="none" w:sz="0" w:space="0" w:color="auto"/>
        <w:right w:val="none" w:sz="0" w:space="0" w:color="auto"/>
      </w:divBdr>
    </w:div>
    <w:div w:id="250701543">
      <w:marLeft w:val="0"/>
      <w:marRight w:val="0"/>
      <w:marTop w:val="0"/>
      <w:marBottom w:val="0"/>
      <w:divBdr>
        <w:top w:val="none" w:sz="0" w:space="0" w:color="auto"/>
        <w:left w:val="none" w:sz="0" w:space="0" w:color="auto"/>
        <w:bottom w:val="none" w:sz="0" w:space="0" w:color="auto"/>
        <w:right w:val="none" w:sz="0" w:space="0" w:color="auto"/>
      </w:divBdr>
    </w:div>
    <w:div w:id="250701544">
      <w:marLeft w:val="0"/>
      <w:marRight w:val="0"/>
      <w:marTop w:val="0"/>
      <w:marBottom w:val="0"/>
      <w:divBdr>
        <w:top w:val="none" w:sz="0" w:space="0" w:color="auto"/>
        <w:left w:val="none" w:sz="0" w:space="0" w:color="auto"/>
        <w:bottom w:val="none" w:sz="0" w:space="0" w:color="auto"/>
        <w:right w:val="none" w:sz="0" w:space="0" w:color="auto"/>
      </w:divBdr>
    </w:div>
    <w:div w:id="250701545">
      <w:marLeft w:val="0"/>
      <w:marRight w:val="0"/>
      <w:marTop w:val="0"/>
      <w:marBottom w:val="0"/>
      <w:divBdr>
        <w:top w:val="none" w:sz="0" w:space="0" w:color="auto"/>
        <w:left w:val="none" w:sz="0" w:space="0" w:color="auto"/>
        <w:bottom w:val="none" w:sz="0" w:space="0" w:color="auto"/>
        <w:right w:val="none" w:sz="0" w:space="0" w:color="auto"/>
      </w:divBdr>
    </w:div>
    <w:div w:id="250701546">
      <w:marLeft w:val="0"/>
      <w:marRight w:val="0"/>
      <w:marTop w:val="0"/>
      <w:marBottom w:val="0"/>
      <w:divBdr>
        <w:top w:val="none" w:sz="0" w:space="0" w:color="auto"/>
        <w:left w:val="none" w:sz="0" w:space="0" w:color="auto"/>
        <w:bottom w:val="none" w:sz="0" w:space="0" w:color="auto"/>
        <w:right w:val="none" w:sz="0" w:space="0" w:color="auto"/>
      </w:divBdr>
    </w:div>
    <w:div w:id="250701547">
      <w:marLeft w:val="0"/>
      <w:marRight w:val="0"/>
      <w:marTop w:val="0"/>
      <w:marBottom w:val="0"/>
      <w:divBdr>
        <w:top w:val="none" w:sz="0" w:space="0" w:color="auto"/>
        <w:left w:val="none" w:sz="0" w:space="0" w:color="auto"/>
        <w:bottom w:val="none" w:sz="0" w:space="0" w:color="auto"/>
        <w:right w:val="none" w:sz="0" w:space="0" w:color="auto"/>
      </w:divBdr>
    </w:div>
    <w:div w:id="250701548">
      <w:marLeft w:val="0"/>
      <w:marRight w:val="0"/>
      <w:marTop w:val="0"/>
      <w:marBottom w:val="0"/>
      <w:divBdr>
        <w:top w:val="none" w:sz="0" w:space="0" w:color="auto"/>
        <w:left w:val="none" w:sz="0" w:space="0" w:color="auto"/>
        <w:bottom w:val="none" w:sz="0" w:space="0" w:color="auto"/>
        <w:right w:val="none" w:sz="0" w:space="0" w:color="auto"/>
      </w:divBdr>
    </w:div>
    <w:div w:id="250701549">
      <w:marLeft w:val="0"/>
      <w:marRight w:val="0"/>
      <w:marTop w:val="0"/>
      <w:marBottom w:val="0"/>
      <w:divBdr>
        <w:top w:val="none" w:sz="0" w:space="0" w:color="auto"/>
        <w:left w:val="none" w:sz="0" w:space="0" w:color="auto"/>
        <w:bottom w:val="none" w:sz="0" w:space="0" w:color="auto"/>
        <w:right w:val="none" w:sz="0" w:space="0" w:color="auto"/>
      </w:divBdr>
    </w:div>
    <w:div w:id="250701550">
      <w:marLeft w:val="0"/>
      <w:marRight w:val="0"/>
      <w:marTop w:val="0"/>
      <w:marBottom w:val="0"/>
      <w:divBdr>
        <w:top w:val="none" w:sz="0" w:space="0" w:color="auto"/>
        <w:left w:val="none" w:sz="0" w:space="0" w:color="auto"/>
        <w:bottom w:val="none" w:sz="0" w:space="0" w:color="auto"/>
        <w:right w:val="none" w:sz="0" w:space="0" w:color="auto"/>
      </w:divBdr>
    </w:div>
    <w:div w:id="250701551">
      <w:marLeft w:val="0"/>
      <w:marRight w:val="0"/>
      <w:marTop w:val="0"/>
      <w:marBottom w:val="0"/>
      <w:divBdr>
        <w:top w:val="none" w:sz="0" w:space="0" w:color="auto"/>
        <w:left w:val="none" w:sz="0" w:space="0" w:color="auto"/>
        <w:bottom w:val="none" w:sz="0" w:space="0" w:color="auto"/>
        <w:right w:val="none" w:sz="0" w:space="0" w:color="auto"/>
      </w:divBdr>
    </w:div>
    <w:div w:id="250701552">
      <w:marLeft w:val="0"/>
      <w:marRight w:val="0"/>
      <w:marTop w:val="0"/>
      <w:marBottom w:val="0"/>
      <w:divBdr>
        <w:top w:val="none" w:sz="0" w:space="0" w:color="auto"/>
        <w:left w:val="none" w:sz="0" w:space="0" w:color="auto"/>
        <w:bottom w:val="none" w:sz="0" w:space="0" w:color="auto"/>
        <w:right w:val="none" w:sz="0" w:space="0" w:color="auto"/>
      </w:divBdr>
    </w:div>
    <w:div w:id="250701553">
      <w:marLeft w:val="0"/>
      <w:marRight w:val="0"/>
      <w:marTop w:val="0"/>
      <w:marBottom w:val="0"/>
      <w:divBdr>
        <w:top w:val="none" w:sz="0" w:space="0" w:color="auto"/>
        <w:left w:val="none" w:sz="0" w:space="0" w:color="auto"/>
        <w:bottom w:val="none" w:sz="0" w:space="0" w:color="auto"/>
        <w:right w:val="none" w:sz="0" w:space="0" w:color="auto"/>
      </w:divBdr>
    </w:div>
    <w:div w:id="250701554">
      <w:marLeft w:val="0"/>
      <w:marRight w:val="0"/>
      <w:marTop w:val="0"/>
      <w:marBottom w:val="0"/>
      <w:divBdr>
        <w:top w:val="none" w:sz="0" w:space="0" w:color="auto"/>
        <w:left w:val="none" w:sz="0" w:space="0" w:color="auto"/>
        <w:bottom w:val="none" w:sz="0" w:space="0" w:color="auto"/>
        <w:right w:val="none" w:sz="0" w:space="0" w:color="auto"/>
      </w:divBdr>
    </w:div>
    <w:div w:id="250701555">
      <w:marLeft w:val="0"/>
      <w:marRight w:val="0"/>
      <w:marTop w:val="0"/>
      <w:marBottom w:val="0"/>
      <w:divBdr>
        <w:top w:val="none" w:sz="0" w:space="0" w:color="auto"/>
        <w:left w:val="none" w:sz="0" w:space="0" w:color="auto"/>
        <w:bottom w:val="none" w:sz="0" w:space="0" w:color="auto"/>
        <w:right w:val="none" w:sz="0" w:space="0" w:color="auto"/>
      </w:divBdr>
    </w:div>
    <w:div w:id="250701556">
      <w:marLeft w:val="0"/>
      <w:marRight w:val="0"/>
      <w:marTop w:val="0"/>
      <w:marBottom w:val="0"/>
      <w:divBdr>
        <w:top w:val="none" w:sz="0" w:space="0" w:color="auto"/>
        <w:left w:val="none" w:sz="0" w:space="0" w:color="auto"/>
        <w:bottom w:val="none" w:sz="0" w:space="0" w:color="auto"/>
        <w:right w:val="none" w:sz="0" w:space="0" w:color="auto"/>
      </w:divBdr>
    </w:div>
    <w:div w:id="250701557">
      <w:marLeft w:val="0"/>
      <w:marRight w:val="0"/>
      <w:marTop w:val="0"/>
      <w:marBottom w:val="0"/>
      <w:divBdr>
        <w:top w:val="none" w:sz="0" w:space="0" w:color="auto"/>
        <w:left w:val="none" w:sz="0" w:space="0" w:color="auto"/>
        <w:bottom w:val="none" w:sz="0" w:space="0" w:color="auto"/>
        <w:right w:val="none" w:sz="0" w:space="0" w:color="auto"/>
      </w:divBdr>
    </w:div>
    <w:div w:id="250701558">
      <w:marLeft w:val="0"/>
      <w:marRight w:val="0"/>
      <w:marTop w:val="0"/>
      <w:marBottom w:val="0"/>
      <w:divBdr>
        <w:top w:val="none" w:sz="0" w:space="0" w:color="auto"/>
        <w:left w:val="none" w:sz="0" w:space="0" w:color="auto"/>
        <w:bottom w:val="none" w:sz="0" w:space="0" w:color="auto"/>
        <w:right w:val="none" w:sz="0" w:space="0" w:color="auto"/>
      </w:divBdr>
    </w:div>
    <w:div w:id="250701559">
      <w:marLeft w:val="0"/>
      <w:marRight w:val="0"/>
      <w:marTop w:val="0"/>
      <w:marBottom w:val="0"/>
      <w:divBdr>
        <w:top w:val="none" w:sz="0" w:space="0" w:color="auto"/>
        <w:left w:val="none" w:sz="0" w:space="0" w:color="auto"/>
        <w:bottom w:val="none" w:sz="0" w:space="0" w:color="auto"/>
        <w:right w:val="none" w:sz="0" w:space="0" w:color="auto"/>
      </w:divBdr>
    </w:div>
    <w:div w:id="250701560">
      <w:marLeft w:val="0"/>
      <w:marRight w:val="0"/>
      <w:marTop w:val="0"/>
      <w:marBottom w:val="0"/>
      <w:divBdr>
        <w:top w:val="none" w:sz="0" w:space="0" w:color="auto"/>
        <w:left w:val="none" w:sz="0" w:space="0" w:color="auto"/>
        <w:bottom w:val="none" w:sz="0" w:space="0" w:color="auto"/>
        <w:right w:val="none" w:sz="0" w:space="0" w:color="auto"/>
      </w:divBdr>
    </w:div>
    <w:div w:id="250701561">
      <w:marLeft w:val="0"/>
      <w:marRight w:val="0"/>
      <w:marTop w:val="0"/>
      <w:marBottom w:val="0"/>
      <w:divBdr>
        <w:top w:val="none" w:sz="0" w:space="0" w:color="auto"/>
        <w:left w:val="none" w:sz="0" w:space="0" w:color="auto"/>
        <w:bottom w:val="none" w:sz="0" w:space="0" w:color="auto"/>
        <w:right w:val="none" w:sz="0" w:space="0" w:color="auto"/>
      </w:divBdr>
    </w:div>
    <w:div w:id="250701562">
      <w:marLeft w:val="0"/>
      <w:marRight w:val="0"/>
      <w:marTop w:val="0"/>
      <w:marBottom w:val="0"/>
      <w:divBdr>
        <w:top w:val="none" w:sz="0" w:space="0" w:color="auto"/>
        <w:left w:val="none" w:sz="0" w:space="0" w:color="auto"/>
        <w:bottom w:val="none" w:sz="0" w:space="0" w:color="auto"/>
        <w:right w:val="none" w:sz="0" w:space="0" w:color="auto"/>
      </w:divBdr>
    </w:div>
    <w:div w:id="250701563">
      <w:marLeft w:val="0"/>
      <w:marRight w:val="0"/>
      <w:marTop w:val="0"/>
      <w:marBottom w:val="0"/>
      <w:divBdr>
        <w:top w:val="none" w:sz="0" w:space="0" w:color="auto"/>
        <w:left w:val="none" w:sz="0" w:space="0" w:color="auto"/>
        <w:bottom w:val="none" w:sz="0" w:space="0" w:color="auto"/>
        <w:right w:val="none" w:sz="0" w:space="0" w:color="auto"/>
      </w:divBdr>
    </w:div>
    <w:div w:id="250701564">
      <w:marLeft w:val="0"/>
      <w:marRight w:val="0"/>
      <w:marTop w:val="0"/>
      <w:marBottom w:val="0"/>
      <w:divBdr>
        <w:top w:val="none" w:sz="0" w:space="0" w:color="auto"/>
        <w:left w:val="none" w:sz="0" w:space="0" w:color="auto"/>
        <w:bottom w:val="none" w:sz="0" w:space="0" w:color="auto"/>
        <w:right w:val="none" w:sz="0" w:space="0" w:color="auto"/>
      </w:divBdr>
    </w:div>
    <w:div w:id="250701565">
      <w:marLeft w:val="0"/>
      <w:marRight w:val="0"/>
      <w:marTop w:val="0"/>
      <w:marBottom w:val="0"/>
      <w:divBdr>
        <w:top w:val="none" w:sz="0" w:space="0" w:color="auto"/>
        <w:left w:val="none" w:sz="0" w:space="0" w:color="auto"/>
        <w:bottom w:val="none" w:sz="0" w:space="0" w:color="auto"/>
        <w:right w:val="none" w:sz="0" w:space="0" w:color="auto"/>
      </w:divBdr>
    </w:div>
    <w:div w:id="250701566">
      <w:marLeft w:val="0"/>
      <w:marRight w:val="0"/>
      <w:marTop w:val="0"/>
      <w:marBottom w:val="0"/>
      <w:divBdr>
        <w:top w:val="none" w:sz="0" w:space="0" w:color="auto"/>
        <w:left w:val="none" w:sz="0" w:space="0" w:color="auto"/>
        <w:bottom w:val="none" w:sz="0" w:space="0" w:color="auto"/>
        <w:right w:val="none" w:sz="0" w:space="0" w:color="auto"/>
      </w:divBdr>
    </w:div>
    <w:div w:id="250701567">
      <w:marLeft w:val="0"/>
      <w:marRight w:val="0"/>
      <w:marTop w:val="0"/>
      <w:marBottom w:val="0"/>
      <w:divBdr>
        <w:top w:val="none" w:sz="0" w:space="0" w:color="auto"/>
        <w:left w:val="none" w:sz="0" w:space="0" w:color="auto"/>
        <w:bottom w:val="none" w:sz="0" w:space="0" w:color="auto"/>
        <w:right w:val="none" w:sz="0" w:space="0" w:color="auto"/>
      </w:divBdr>
    </w:div>
    <w:div w:id="250701568">
      <w:marLeft w:val="0"/>
      <w:marRight w:val="0"/>
      <w:marTop w:val="0"/>
      <w:marBottom w:val="0"/>
      <w:divBdr>
        <w:top w:val="none" w:sz="0" w:space="0" w:color="auto"/>
        <w:left w:val="none" w:sz="0" w:space="0" w:color="auto"/>
        <w:bottom w:val="none" w:sz="0" w:space="0" w:color="auto"/>
        <w:right w:val="none" w:sz="0" w:space="0" w:color="auto"/>
      </w:divBdr>
    </w:div>
    <w:div w:id="250701569">
      <w:marLeft w:val="0"/>
      <w:marRight w:val="0"/>
      <w:marTop w:val="0"/>
      <w:marBottom w:val="0"/>
      <w:divBdr>
        <w:top w:val="none" w:sz="0" w:space="0" w:color="auto"/>
        <w:left w:val="none" w:sz="0" w:space="0" w:color="auto"/>
        <w:bottom w:val="none" w:sz="0" w:space="0" w:color="auto"/>
        <w:right w:val="none" w:sz="0" w:space="0" w:color="auto"/>
      </w:divBdr>
    </w:div>
    <w:div w:id="250701570">
      <w:marLeft w:val="0"/>
      <w:marRight w:val="0"/>
      <w:marTop w:val="0"/>
      <w:marBottom w:val="0"/>
      <w:divBdr>
        <w:top w:val="none" w:sz="0" w:space="0" w:color="auto"/>
        <w:left w:val="none" w:sz="0" w:space="0" w:color="auto"/>
        <w:bottom w:val="none" w:sz="0" w:space="0" w:color="auto"/>
        <w:right w:val="none" w:sz="0" w:space="0" w:color="auto"/>
      </w:divBdr>
    </w:div>
    <w:div w:id="250701571">
      <w:marLeft w:val="0"/>
      <w:marRight w:val="0"/>
      <w:marTop w:val="0"/>
      <w:marBottom w:val="0"/>
      <w:divBdr>
        <w:top w:val="none" w:sz="0" w:space="0" w:color="auto"/>
        <w:left w:val="none" w:sz="0" w:space="0" w:color="auto"/>
        <w:bottom w:val="none" w:sz="0" w:space="0" w:color="auto"/>
        <w:right w:val="none" w:sz="0" w:space="0" w:color="auto"/>
      </w:divBdr>
    </w:div>
    <w:div w:id="250701572">
      <w:marLeft w:val="0"/>
      <w:marRight w:val="0"/>
      <w:marTop w:val="0"/>
      <w:marBottom w:val="0"/>
      <w:divBdr>
        <w:top w:val="none" w:sz="0" w:space="0" w:color="auto"/>
        <w:left w:val="none" w:sz="0" w:space="0" w:color="auto"/>
        <w:bottom w:val="none" w:sz="0" w:space="0" w:color="auto"/>
        <w:right w:val="none" w:sz="0" w:space="0" w:color="auto"/>
      </w:divBdr>
    </w:div>
    <w:div w:id="250701573">
      <w:marLeft w:val="0"/>
      <w:marRight w:val="0"/>
      <w:marTop w:val="0"/>
      <w:marBottom w:val="0"/>
      <w:divBdr>
        <w:top w:val="none" w:sz="0" w:space="0" w:color="auto"/>
        <w:left w:val="none" w:sz="0" w:space="0" w:color="auto"/>
        <w:bottom w:val="none" w:sz="0" w:space="0" w:color="auto"/>
        <w:right w:val="none" w:sz="0" w:space="0" w:color="auto"/>
      </w:divBdr>
    </w:div>
    <w:div w:id="250701574">
      <w:marLeft w:val="0"/>
      <w:marRight w:val="0"/>
      <w:marTop w:val="0"/>
      <w:marBottom w:val="0"/>
      <w:divBdr>
        <w:top w:val="none" w:sz="0" w:space="0" w:color="auto"/>
        <w:left w:val="none" w:sz="0" w:space="0" w:color="auto"/>
        <w:bottom w:val="none" w:sz="0" w:space="0" w:color="auto"/>
        <w:right w:val="none" w:sz="0" w:space="0" w:color="auto"/>
      </w:divBdr>
    </w:div>
    <w:div w:id="250701575">
      <w:marLeft w:val="0"/>
      <w:marRight w:val="0"/>
      <w:marTop w:val="0"/>
      <w:marBottom w:val="0"/>
      <w:divBdr>
        <w:top w:val="none" w:sz="0" w:space="0" w:color="auto"/>
        <w:left w:val="none" w:sz="0" w:space="0" w:color="auto"/>
        <w:bottom w:val="none" w:sz="0" w:space="0" w:color="auto"/>
        <w:right w:val="none" w:sz="0" w:space="0" w:color="auto"/>
      </w:divBdr>
    </w:div>
    <w:div w:id="250701576">
      <w:marLeft w:val="0"/>
      <w:marRight w:val="0"/>
      <w:marTop w:val="0"/>
      <w:marBottom w:val="0"/>
      <w:divBdr>
        <w:top w:val="none" w:sz="0" w:space="0" w:color="auto"/>
        <w:left w:val="none" w:sz="0" w:space="0" w:color="auto"/>
        <w:bottom w:val="none" w:sz="0" w:space="0" w:color="auto"/>
        <w:right w:val="none" w:sz="0" w:space="0" w:color="auto"/>
      </w:divBdr>
    </w:div>
    <w:div w:id="250701577">
      <w:marLeft w:val="0"/>
      <w:marRight w:val="0"/>
      <w:marTop w:val="0"/>
      <w:marBottom w:val="0"/>
      <w:divBdr>
        <w:top w:val="none" w:sz="0" w:space="0" w:color="auto"/>
        <w:left w:val="none" w:sz="0" w:space="0" w:color="auto"/>
        <w:bottom w:val="none" w:sz="0" w:space="0" w:color="auto"/>
        <w:right w:val="none" w:sz="0" w:space="0" w:color="auto"/>
      </w:divBdr>
    </w:div>
    <w:div w:id="250701578">
      <w:marLeft w:val="0"/>
      <w:marRight w:val="0"/>
      <w:marTop w:val="0"/>
      <w:marBottom w:val="0"/>
      <w:divBdr>
        <w:top w:val="none" w:sz="0" w:space="0" w:color="auto"/>
        <w:left w:val="none" w:sz="0" w:space="0" w:color="auto"/>
        <w:bottom w:val="none" w:sz="0" w:space="0" w:color="auto"/>
        <w:right w:val="none" w:sz="0" w:space="0" w:color="auto"/>
      </w:divBdr>
    </w:div>
    <w:div w:id="250701579">
      <w:marLeft w:val="0"/>
      <w:marRight w:val="0"/>
      <w:marTop w:val="0"/>
      <w:marBottom w:val="0"/>
      <w:divBdr>
        <w:top w:val="none" w:sz="0" w:space="0" w:color="auto"/>
        <w:left w:val="none" w:sz="0" w:space="0" w:color="auto"/>
        <w:bottom w:val="none" w:sz="0" w:space="0" w:color="auto"/>
        <w:right w:val="none" w:sz="0" w:space="0" w:color="auto"/>
      </w:divBdr>
    </w:div>
    <w:div w:id="250701580">
      <w:marLeft w:val="0"/>
      <w:marRight w:val="0"/>
      <w:marTop w:val="0"/>
      <w:marBottom w:val="0"/>
      <w:divBdr>
        <w:top w:val="none" w:sz="0" w:space="0" w:color="auto"/>
        <w:left w:val="none" w:sz="0" w:space="0" w:color="auto"/>
        <w:bottom w:val="none" w:sz="0" w:space="0" w:color="auto"/>
        <w:right w:val="none" w:sz="0" w:space="0" w:color="auto"/>
      </w:divBdr>
    </w:div>
    <w:div w:id="250701581">
      <w:marLeft w:val="0"/>
      <w:marRight w:val="0"/>
      <w:marTop w:val="0"/>
      <w:marBottom w:val="0"/>
      <w:divBdr>
        <w:top w:val="none" w:sz="0" w:space="0" w:color="auto"/>
        <w:left w:val="none" w:sz="0" w:space="0" w:color="auto"/>
        <w:bottom w:val="none" w:sz="0" w:space="0" w:color="auto"/>
        <w:right w:val="none" w:sz="0" w:space="0" w:color="auto"/>
      </w:divBdr>
    </w:div>
    <w:div w:id="250701582">
      <w:marLeft w:val="0"/>
      <w:marRight w:val="0"/>
      <w:marTop w:val="0"/>
      <w:marBottom w:val="0"/>
      <w:divBdr>
        <w:top w:val="none" w:sz="0" w:space="0" w:color="auto"/>
        <w:left w:val="none" w:sz="0" w:space="0" w:color="auto"/>
        <w:bottom w:val="none" w:sz="0" w:space="0" w:color="auto"/>
        <w:right w:val="none" w:sz="0" w:space="0" w:color="auto"/>
      </w:divBdr>
    </w:div>
    <w:div w:id="250701583">
      <w:marLeft w:val="0"/>
      <w:marRight w:val="0"/>
      <w:marTop w:val="0"/>
      <w:marBottom w:val="0"/>
      <w:divBdr>
        <w:top w:val="none" w:sz="0" w:space="0" w:color="auto"/>
        <w:left w:val="none" w:sz="0" w:space="0" w:color="auto"/>
        <w:bottom w:val="none" w:sz="0" w:space="0" w:color="auto"/>
        <w:right w:val="none" w:sz="0" w:space="0" w:color="auto"/>
      </w:divBdr>
    </w:div>
    <w:div w:id="250701584">
      <w:marLeft w:val="0"/>
      <w:marRight w:val="0"/>
      <w:marTop w:val="0"/>
      <w:marBottom w:val="0"/>
      <w:divBdr>
        <w:top w:val="none" w:sz="0" w:space="0" w:color="auto"/>
        <w:left w:val="none" w:sz="0" w:space="0" w:color="auto"/>
        <w:bottom w:val="none" w:sz="0" w:space="0" w:color="auto"/>
        <w:right w:val="none" w:sz="0" w:space="0" w:color="auto"/>
      </w:divBdr>
    </w:div>
    <w:div w:id="250701585">
      <w:marLeft w:val="0"/>
      <w:marRight w:val="0"/>
      <w:marTop w:val="0"/>
      <w:marBottom w:val="0"/>
      <w:divBdr>
        <w:top w:val="none" w:sz="0" w:space="0" w:color="auto"/>
        <w:left w:val="none" w:sz="0" w:space="0" w:color="auto"/>
        <w:bottom w:val="none" w:sz="0" w:space="0" w:color="auto"/>
        <w:right w:val="none" w:sz="0" w:space="0" w:color="auto"/>
      </w:divBdr>
    </w:div>
    <w:div w:id="250701586">
      <w:marLeft w:val="0"/>
      <w:marRight w:val="0"/>
      <w:marTop w:val="0"/>
      <w:marBottom w:val="0"/>
      <w:divBdr>
        <w:top w:val="none" w:sz="0" w:space="0" w:color="auto"/>
        <w:left w:val="none" w:sz="0" w:space="0" w:color="auto"/>
        <w:bottom w:val="none" w:sz="0" w:space="0" w:color="auto"/>
        <w:right w:val="none" w:sz="0" w:space="0" w:color="auto"/>
      </w:divBdr>
    </w:div>
    <w:div w:id="250701587">
      <w:marLeft w:val="0"/>
      <w:marRight w:val="0"/>
      <w:marTop w:val="0"/>
      <w:marBottom w:val="0"/>
      <w:divBdr>
        <w:top w:val="none" w:sz="0" w:space="0" w:color="auto"/>
        <w:left w:val="none" w:sz="0" w:space="0" w:color="auto"/>
        <w:bottom w:val="none" w:sz="0" w:space="0" w:color="auto"/>
        <w:right w:val="none" w:sz="0" w:space="0" w:color="auto"/>
      </w:divBdr>
    </w:div>
    <w:div w:id="250701588">
      <w:marLeft w:val="0"/>
      <w:marRight w:val="0"/>
      <w:marTop w:val="0"/>
      <w:marBottom w:val="0"/>
      <w:divBdr>
        <w:top w:val="none" w:sz="0" w:space="0" w:color="auto"/>
        <w:left w:val="none" w:sz="0" w:space="0" w:color="auto"/>
        <w:bottom w:val="none" w:sz="0" w:space="0" w:color="auto"/>
        <w:right w:val="none" w:sz="0" w:space="0" w:color="auto"/>
      </w:divBdr>
    </w:div>
    <w:div w:id="250701589">
      <w:marLeft w:val="0"/>
      <w:marRight w:val="0"/>
      <w:marTop w:val="0"/>
      <w:marBottom w:val="0"/>
      <w:divBdr>
        <w:top w:val="none" w:sz="0" w:space="0" w:color="auto"/>
        <w:left w:val="none" w:sz="0" w:space="0" w:color="auto"/>
        <w:bottom w:val="none" w:sz="0" w:space="0" w:color="auto"/>
        <w:right w:val="none" w:sz="0" w:space="0" w:color="auto"/>
      </w:divBdr>
    </w:div>
    <w:div w:id="250701590">
      <w:marLeft w:val="0"/>
      <w:marRight w:val="0"/>
      <w:marTop w:val="0"/>
      <w:marBottom w:val="0"/>
      <w:divBdr>
        <w:top w:val="none" w:sz="0" w:space="0" w:color="auto"/>
        <w:left w:val="none" w:sz="0" w:space="0" w:color="auto"/>
        <w:bottom w:val="none" w:sz="0" w:space="0" w:color="auto"/>
        <w:right w:val="none" w:sz="0" w:space="0" w:color="auto"/>
      </w:divBdr>
    </w:div>
    <w:div w:id="250701591">
      <w:marLeft w:val="0"/>
      <w:marRight w:val="0"/>
      <w:marTop w:val="0"/>
      <w:marBottom w:val="0"/>
      <w:divBdr>
        <w:top w:val="none" w:sz="0" w:space="0" w:color="auto"/>
        <w:left w:val="none" w:sz="0" w:space="0" w:color="auto"/>
        <w:bottom w:val="none" w:sz="0" w:space="0" w:color="auto"/>
        <w:right w:val="none" w:sz="0" w:space="0" w:color="auto"/>
      </w:divBdr>
    </w:div>
    <w:div w:id="250701592">
      <w:marLeft w:val="0"/>
      <w:marRight w:val="0"/>
      <w:marTop w:val="0"/>
      <w:marBottom w:val="0"/>
      <w:divBdr>
        <w:top w:val="none" w:sz="0" w:space="0" w:color="auto"/>
        <w:left w:val="none" w:sz="0" w:space="0" w:color="auto"/>
        <w:bottom w:val="none" w:sz="0" w:space="0" w:color="auto"/>
        <w:right w:val="none" w:sz="0" w:space="0" w:color="auto"/>
      </w:divBdr>
    </w:div>
    <w:div w:id="250701593">
      <w:marLeft w:val="0"/>
      <w:marRight w:val="0"/>
      <w:marTop w:val="0"/>
      <w:marBottom w:val="0"/>
      <w:divBdr>
        <w:top w:val="none" w:sz="0" w:space="0" w:color="auto"/>
        <w:left w:val="none" w:sz="0" w:space="0" w:color="auto"/>
        <w:bottom w:val="none" w:sz="0" w:space="0" w:color="auto"/>
        <w:right w:val="none" w:sz="0" w:space="0" w:color="auto"/>
      </w:divBdr>
    </w:div>
    <w:div w:id="250701594">
      <w:marLeft w:val="0"/>
      <w:marRight w:val="0"/>
      <w:marTop w:val="0"/>
      <w:marBottom w:val="0"/>
      <w:divBdr>
        <w:top w:val="none" w:sz="0" w:space="0" w:color="auto"/>
        <w:left w:val="none" w:sz="0" w:space="0" w:color="auto"/>
        <w:bottom w:val="none" w:sz="0" w:space="0" w:color="auto"/>
        <w:right w:val="none" w:sz="0" w:space="0" w:color="auto"/>
      </w:divBdr>
    </w:div>
    <w:div w:id="250701595">
      <w:marLeft w:val="0"/>
      <w:marRight w:val="0"/>
      <w:marTop w:val="0"/>
      <w:marBottom w:val="0"/>
      <w:divBdr>
        <w:top w:val="none" w:sz="0" w:space="0" w:color="auto"/>
        <w:left w:val="none" w:sz="0" w:space="0" w:color="auto"/>
        <w:bottom w:val="none" w:sz="0" w:space="0" w:color="auto"/>
        <w:right w:val="none" w:sz="0" w:space="0" w:color="auto"/>
      </w:divBdr>
    </w:div>
    <w:div w:id="250701596">
      <w:marLeft w:val="0"/>
      <w:marRight w:val="0"/>
      <w:marTop w:val="0"/>
      <w:marBottom w:val="0"/>
      <w:divBdr>
        <w:top w:val="none" w:sz="0" w:space="0" w:color="auto"/>
        <w:left w:val="none" w:sz="0" w:space="0" w:color="auto"/>
        <w:bottom w:val="none" w:sz="0" w:space="0" w:color="auto"/>
        <w:right w:val="none" w:sz="0" w:space="0" w:color="auto"/>
      </w:divBdr>
    </w:div>
    <w:div w:id="250701597">
      <w:marLeft w:val="0"/>
      <w:marRight w:val="0"/>
      <w:marTop w:val="0"/>
      <w:marBottom w:val="0"/>
      <w:divBdr>
        <w:top w:val="none" w:sz="0" w:space="0" w:color="auto"/>
        <w:left w:val="none" w:sz="0" w:space="0" w:color="auto"/>
        <w:bottom w:val="none" w:sz="0" w:space="0" w:color="auto"/>
        <w:right w:val="none" w:sz="0" w:space="0" w:color="auto"/>
      </w:divBdr>
    </w:div>
    <w:div w:id="250701598">
      <w:marLeft w:val="0"/>
      <w:marRight w:val="0"/>
      <w:marTop w:val="0"/>
      <w:marBottom w:val="0"/>
      <w:divBdr>
        <w:top w:val="none" w:sz="0" w:space="0" w:color="auto"/>
        <w:left w:val="none" w:sz="0" w:space="0" w:color="auto"/>
        <w:bottom w:val="none" w:sz="0" w:space="0" w:color="auto"/>
        <w:right w:val="none" w:sz="0" w:space="0" w:color="auto"/>
      </w:divBdr>
    </w:div>
    <w:div w:id="250701599">
      <w:marLeft w:val="0"/>
      <w:marRight w:val="0"/>
      <w:marTop w:val="0"/>
      <w:marBottom w:val="0"/>
      <w:divBdr>
        <w:top w:val="none" w:sz="0" w:space="0" w:color="auto"/>
        <w:left w:val="none" w:sz="0" w:space="0" w:color="auto"/>
        <w:bottom w:val="none" w:sz="0" w:space="0" w:color="auto"/>
        <w:right w:val="none" w:sz="0" w:space="0" w:color="auto"/>
      </w:divBdr>
    </w:div>
    <w:div w:id="250701600">
      <w:marLeft w:val="0"/>
      <w:marRight w:val="0"/>
      <w:marTop w:val="0"/>
      <w:marBottom w:val="0"/>
      <w:divBdr>
        <w:top w:val="none" w:sz="0" w:space="0" w:color="auto"/>
        <w:left w:val="none" w:sz="0" w:space="0" w:color="auto"/>
        <w:bottom w:val="none" w:sz="0" w:space="0" w:color="auto"/>
        <w:right w:val="none" w:sz="0" w:space="0" w:color="auto"/>
      </w:divBdr>
    </w:div>
    <w:div w:id="698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868B2884F956447D9C4E0F553054C433DE7642F4C52CA2BA3C2E9571ED974256FCB2290CD7339DDDD99A3AE9D55DF8837CF0D14FBCF445O4eAL" TargetMode="External"/><Relationship Id="rId18" Type="http://schemas.openxmlformats.org/officeDocument/2006/relationships/hyperlink" Target="consultantplus://offline/ref=AD868B2884F956447D9C4E0F553054C433DE7642F4C52CA2BA3C2E9571ED974256FCB2290CD7339DDDD99A3AE9D55DF8837CF0D14FBCF445O4e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AA6A22D276EA4078BBD8166FE7AAF197228BAF3DF743EE84704D9390F7E058E4862AF0025C0C45DC6D8626694E06BBA273F5C8317144502M5DFI" TargetMode="External"/><Relationship Id="rId17" Type="http://schemas.openxmlformats.org/officeDocument/2006/relationships/hyperlink" Target="consultantplus://offline/ref=CEB9869CA1281C244F1284D276CEED11E0B367114643746050D33803A15A3B78F2EAB17B37CFD42EACCD419E37E06D660A3A1C1A1765E993v3LD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977095351B73037FB837064C36867C27E8B836D26CDAC0AB2CF200E211CE9A74F3CA3E11E531B6742901C3719464B46C22590A94864310DDGAB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FFE31AF25ECC0C4D7CBDB566C5C75379008C24E0E49EA72FDF71E0DA5EAEB4C72FB6D1EC1952F00E3EFBAF43w06FH" TargetMode="External"/><Relationship Id="rId5" Type="http://schemas.openxmlformats.org/officeDocument/2006/relationships/settings" Target="settings.xml"/><Relationship Id="rId15" Type="http://schemas.openxmlformats.org/officeDocument/2006/relationships/hyperlink" Target="consultantplus://offline/ref=154E4475AEA93202AF5BAE6557B15CACCA1595A451902E508EA44C26DE1217A6C9332934F431F534D703BFA491AEm4G" TargetMode="External"/><Relationship Id="rId10" Type="http://schemas.openxmlformats.org/officeDocument/2006/relationships/hyperlink" Target="consultantplus://offline/ref=9AFFE31AF25ECC0C4D7CBDB566C5C75379018427E7E19EA72FDF71E0DA5EAEB4D52FEEDDEE1A4CF2092BADFE055A182AE0CA88BAF00515B1wF60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AFFE31AF25ECC0C4D7CBDB566C5C753780D8A23E9B4C9A57E8A7FE5D20EF4A4C366E1DFF01B4CEF0C20FBwA6FH" TargetMode="External"/><Relationship Id="rId14" Type="http://schemas.openxmlformats.org/officeDocument/2006/relationships/hyperlink" Target="consultantplus://offline/ref=53EBA025FD91969E56A91F021A1F536518FF6696F9E5DF8CC4622F07D8B33228F6FC2EA6AC01A56E3A635C4A3CD2E394CD54129792BDE8B0pD69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978B-E236-4D5F-AD36-168694C1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11425</Words>
  <Characters>65128</Characters>
  <Application>Microsoft Office Word</Application>
  <DocSecurity>6</DocSecurity>
  <Lines>542</Lines>
  <Paragraphs>152</Paragraphs>
  <ScaleCrop>false</ScaleCrop>
  <HeadingPairs>
    <vt:vector size="2" baseType="variant">
      <vt:variant>
        <vt:lpstr>Название</vt:lpstr>
      </vt:variant>
      <vt:variant>
        <vt:i4>1</vt:i4>
      </vt:variant>
    </vt:vector>
  </HeadingPairs>
  <TitlesOfParts>
    <vt:vector size="1" baseType="lpstr">
      <vt:lpstr>Федеральный закон от 06.01.1999 N 7-ФЗ(ред. от 29.07.2017)"О народных художественных промыслах"</vt:lpstr>
    </vt:vector>
  </TitlesOfParts>
  <Company>КонсультантПлюс Версия 4019.00.23</Company>
  <LinksUpToDate>false</LinksUpToDate>
  <CharactersWithSpaces>76401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06.01.1999 N 7-ФЗ(ред. от 29.07.2017)"О народных художественных промыслах"</dc:title>
  <dc:creator>Нургатина Лилия Авхатовна</dc:creator>
  <cp:lastModifiedBy>Матюшкина Ирина Николаевна</cp:lastModifiedBy>
  <cp:revision>2</cp:revision>
  <cp:lastPrinted>2020-12-01T14:18:00Z</cp:lastPrinted>
  <dcterms:created xsi:type="dcterms:W3CDTF">2021-06-09T06:48:00Z</dcterms:created>
  <dcterms:modified xsi:type="dcterms:W3CDTF">2021-06-09T06:48:00Z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{8D77965D-DD0F-41A9-9441-B8D38E9E3BE2}</vt:lpwstr>
  </property>
  <property fmtid="{D5CDD505-2E9C-101B-9397-08002B2CF9AE}" pid="3" name="#RegDocId">
    <vt:lpwstr>Исх. Письмо № Вр-4351490</vt:lpwstr>
  </property>
  <property fmtid="{D5CDD505-2E9C-101B-9397-08002B2CF9AE}" pid="4" name="FileDocId">
    <vt:lpwstr>{58971D24-A4BF-4BC7-9F71-428E235E102D}</vt:lpwstr>
  </property>
  <property fmtid="{D5CDD505-2E9C-101B-9397-08002B2CF9AE}" pid="5" name="#FileDocId">
    <vt:lpwstr>Файл: 1. 7-ФЗ _правки_последняя версия 4.0 25.11.2020.docx</vt:lpwstr>
  </property>
</Properties>
</file>